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F8" w:rsidRDefault="00047DF8" w:rsidP="00047DF8">
      <w:pPr>
        <w:jc w:val="center"/>
        <w:rPr>
          <w:rFonts w:ascii="Times New Roman" w:hAnsi="Times New Roman" w:cs="Times New Roman"/>
          <w:sz w:val="24"/>
          <w:szCs w:val="24"/>
          <w:lang w:val="ro-RO"/>
        </w:rPr>
      </w:pPr>
    </w:p>
    <w:p w:rsidR="00047DF8" w:rsidRDefault="00047DF8" w:rsidP="00047DF8">
      <w:pPr>
        <w:jc w:val="center"/>
        <w:rPr>
          <w:rFonts w:ascii="Times New Roman" w:hAnsi="Times New Roman" w:cs="Times New Roman"/>
          <w:sz w:val="24"/>
          <w:szCs w:val="24"/>
          <w:lang w:val="ro-RO"/>
        </w:rPr>
      </w:pPr>
    </w:p>
    <w:p w:rsidR="00777D0E" w:rsidRPr="00193BEE" w:rsidRDefault="00047DF8" w:rsidP="00047DF8">
      <w:pPr>
        <w:jc w:val="center"/>
        <w:rPr>
          <w:rFonts w:ascii="Times New Roman" w:hAnsi="Times New Roman" w:cs="Times New Roman"/>
          <w:b/>
          <w:sz w:val="24"/>
          <w:szCs w:val="24"/>
          <w:lang w:val="ro-RO"/>
        </w:rPr>
      </w:pPr>
      <w:r w:rsidRPr="00193BEE">
        <w:rPr>
          <w:rFonts w:ascii="Times New Roman" w:hAnsi="Times New Roman" w:cs="Times New Roman"/>
          <w:b/>
          <w:sz w:val="24"/>
          <w:szCs w:val="24"/>
          <w:lang w:val="ro-RO"/>
        </w:rPr>
        <w:t>Microbiota și sindromul de colon iritabil</w:t>
      </w:r>
    </w:p>
    <w:p w:rsidR="00047DF8" w:rsidRPr="00047DF8" w:rsidRDefault="00047DF8" w:rsidP="00047DF8">
      <w:pPr>
        <w:jc w:val="center"/>
        <w:rPr>
          <w:rFonts w:ascii="Times New Roman" w:hAnsi="Times New Roman" w:cs="Times New Roman"/>
          <w:sz w:val="24"/>
          <w:szCs w:val="24"/>
          <w:lang w:val="ro-RO"/>
        </w:rPr>
      </w:pPr>
      <w:r w:rsidRPr="00047DF8">
        <w:rPr>
          <w:rFonts w:ascii="Times New Roman" w:hAnsi="Times New Roman" w:cs="Times New Roman"/>
          <w:sz w:val="24"/>
          <w:szCs w:val="24"/>
          <w:lang w:val="ro-RO"/>
        </w:rPr>
        <w:t>Manole Cojocaru, Cristina Mocanu</w:t>
      </w:r>
    </w:p>
    <w:p w:rsidR="005731F0" w:rsidRDefault="005731F0" w:rsidP="005731F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Sindromul de colon iritabil reprezintă alterarea echilibrului microbiotei intestinale, asociată cu disconfort abdominal, în absența unei boli organice. Fiziopatologie: </w:t>
      </w:r>
      <w:r w:rsidR="008B03F0">
        <w:rPr>
          <w:rFonts w:ascii="Times New Roman" w:hAnsi="Times New Roman" w:cs="Times New Roman"/>
          <w:sz w:val="24"/>
          <w:szCs w:val="24"/>
          <w:lang w:val="ro-RO"/>
        </w:rPr>
        <w:t xml:space="preserve">a) </w:t>
      </w:r>
      <w:r>
        <w:rPr>
          <w:rFonts w:ascii="Times New Roman" w:hAnsi="Times New Roman" w:cs="Times New Roman"/>
          <w:sz w:val="24"/>
          <w:szCs w:val="24"/>
          <w:lang w:val="ro-RO"/>
        </w:rPr>
        <w:t>factori psihofiziologici</w:t>
      </w:r>
      <w:r w:rsidR="008B03F0">
        <w:rPr>
          <w:rFonts w:ascii="Times New Roman" w:hAnsi="Times New Roman" w:cs="Times New Roman"/>
          <w:sz w:val="24"/>
          <w:szCs w:val="24"/>
          <w:lang w:val="ro-RO"/>
        </w:rPr>
        <w:t xml:space="preserve"> (stresul alterează atât funcția gastrointestinală cât și percepția corticală, simptomele gastrointestinale afectează starea psihologică, subiecții sănătoși prezintă disconfort abdominal sau tulburări de tranzit, în condiții de stres datorită alterării motilității secreției gastrointestinale și pragului de sensibilitate viscerală, iar stresul crește percepția corticală a activității viscerale);  </w:t>
      </w:r>
      <w:r>
        <w:rPr>
          <w:rFonts w:ascii="Times New Roman" w:hAnsi="Times New Roman" w:cs="Times New Roman"/>
          <w:sz w:val="24"/>
          <w:szCs w:val="24"/>
          <w:lang w:val="ro-RO"/>
        </w:rPr>
        <w:t xml:space="preserve"> </w:t>
      </w:r>
      <w:r w:rsidR="008B03F0">
        <w:rPr>
          <w:rFonts w:ascii="Times New Roman" w:hAnsi="Times New Roman" w:cs="Times New Roman"/>
          <w:sz w:val="24"/>
          <w:szCs w:val="24"/>
          <w:lang w:val="ro-RO"/>
        </w:rPr>
        <w:t xml:space="preserve">b) factori </w:t>
      </w:r>
      <w:r>
        <w:rPr>
          <w:rFonts w:ascii="Times New Roman" w:hAnsi="Times New Roman" w:cs="Times New Roman"/>
          <w:sz w:val="24"/>
          <w:szCs w:val="24"/>
          <w:lang w:val="ro-RO"/>
        </w:rPr>
        <w:t>psihoimuno</w:t>
      </w:r>
      <w:r w:rsidR="00450BA1">
        <w:rPr>
          <w:rFonts w:ascii="Times New Roman" w:hAnsi="Times New Roman" w:cs="Times New Roman"/>
          <w:sz w:val="24"/>
          <w:szCs w:val="24"/>
          <w:lang w:val="ro-RO"/>
        </w:rPr>
        <w:t>logici</w:t>
      </w:r>
      <w:r w:rsidR="008B03F0">
        <w:rPr>
          <w:rFonts w:ascii="Times New Roman" w:hAnsi="Times New Roman" w:cs="Times New Roman"/>
          <w:sz w:val="24"/>
          <w:szCs w:val="24"/>
          <w:lang w:val="ro-RO"/>
        </w:rPr>
        <w:t xml:space="preserve"> (stresul influențează funcția imună pe calea SNC, se știe că mastocitele din mucoasa digestivă secretă un mediator imun (proteaza II), ca răspuns la un stimul audiovizual); c) a</w:t>
      </w:r>
      <w:r w:rsidR="00450BA1">
        <w:rPr>
          <w:rFonts w:ascii="Times New Roman" w:hAnsi="Times New Roman" w:cs="Times New Roman"/>
          <w:sz w:val="24"/>
          <w:szCs w:val="24"/>
          <w:lang w:val="ro-RO"/>
        </w:rPr>
        <w:t>xul cerebro-enteral</w:t>
      </w:r>
      <w:r w:rsidR="008B03F0">
        <w:rPr>
          <w:rFonts w:ascii="Times New Roman" w:hAnsi="Times New Roman" w:cs="Times New Roman"/>
          <w:sz w:val="24"/>
          <w:szCs w:val="24"/>
          <w:lang w:val="ro-RO"/>
        </w:rPr>
        <w:t xml:space="preserve"> (reprezintă un ansamblu de căi neurale bidirecționale care leagă centrii cognitivi-emoționali de centrii neuroendocrini, de sistemul nervos enteric și de cel imun). Sindromul de colon iritabil nu este numai o tulburare de motilitate gastrointestinală, ci expresia clinică a dereglării funcției axului cerebro-enteral. </w:t>
      </w:r>
      <w:r w:rsidR="00BA4331">
        <w:rPr>
          <w:rFonts w:ascii="Times New Roman" w:hAnsi="Times New Roman" w:cs="Times New Roman"/>
          <w:sz w:val="24"/>
          <w:szCs w:val="24"/>
          <w:lang w:val="ro-RO"/>
        </w:rPr>
        <w:t>Sindromul de colon iritabil se exprimă clinic prin alterarea tranzitului intestinal</w:t>
      </w:r>
      <w:r w:rsidR="00F702AF">
        <w:rPr>
          <w:rFonts w:ascii="Times New Roman" w:hAnsi="Times New Roman" w:cs="Times New Roman"/>
          <w:sz w:val="24"/>
          <w:szCs w:val="24"/>
          <w:lang w:val="ro-RO"/>
        </w:rPr>
        <w:t xml:space="preserve"> (datează din adolescență sau de la vârsta adultului tânăr, având o evoluție lent progresivă, sugestivă este alternanța perioadelor de diaree și constipație)</w:t>
      </w:r>
      <w:r w:rsidR="00BA4331">
        <w:rPr>
          <w:rFonts w:ascii="Times New Roman" w:hAnsi="Times New Roman" w:cs="Times New Roman"/>
          <w:sz w:val="24"/>
          <w:szCs w:val="24"/>
          <w:lang w:val="ro-RO"/>
        </w:rPr>
        <w:t>, dureri abdominale</w:t>
      </w:r>
      <w:r w:rsidR="00F702AF">
        <w:rPr>
          <w:rFonts w:ascii="Times New Roman" w:hAnsi="Times New Roman" w:cs="Times New Roman"/>
          <w:sz w:val="24"/>
          <w:szCs w:val="24"/>
          <w:lang w:val="ro-RO"/>
        </w:rPr>
        <w:t xml:space="preserve"> (sub formă de crampă, arsură, balonare dureroasă), distensia abdominală (dominantă în etajul abdominal inferior, însoțită de flatulență)</w:t>
      </w:r>
      <w:r w:rsidR="00BA4331">
        <w:rPr>
          <w:rFonts w:ascii="Times New Roman" w:hAnsi="Times New Roman" w:cs="Times New Roman"/>
          <w:sz w:val="24"/>
          <w:szCs w:val="24"/>
          <w:lang w:val="ro-RO"/>
        </w:rPr>
        <w:t xml:space="preserve">. </w:t>
      </w:r>
      <w:r w:rsidR="00645D9B">
        <w:rPr>
          <w:rFonts w:ascii="Times New Roman" w:hAnsi="Times New Roman" w:cs="Times New Roman"/>
          <w:sz w:val="24"/>
          <w:szCs w:val="24"/>
          <w:lang w:val="ro-RO"/>
        </w:rPr>
        <w:t>Examenul clinic este normal. Pledează împotriva sindromului de colon iritabil debutul la vârstnici, pierderea ponderală, paloarea, rectoragiile, steatore</w:t>
      </w:r>
      <w:r w:rsidR="006F00B7">
        <w:rPr>
          <w:rFonts w:ascii="Times New Roman" w:hAnsi="Times New Roman" w:cs="Times New Roman"/>
          <w:sz w:val="24"/>
          <w:szCs w:val="24"/>
          <w:lang w:val="ro-RO"/>
        </w:rPr>
        <w:t>ea și agravarea manifestărilor î</w:t>
      </w:r>
      <w:r w:rsidR="00645D9B">
        <w:rPr>
          <w:rFonts w:ascii="Times New Roman" w:hAnsi="Times New Roman" w:cs="Times New Roman"/>
          <w:sz w:val="24"/>
          <w:szCs w:val="24"/>
          <w:lang w:val="ro-RO"/>
        </w:rPr>
        <w:t>ntr-un</w:t>
      </w:r>
      <w:r w:rsidR="006F00B7">
        <w:rPr>
          <w:rFonts w:ascii="Times New Roman" w:hAnsi="Times New Roman" w:cs="Times New Roman"/>
          <w:sz w:val="24"/>
          <w:szCs w:val="24"/>
          <w:lang w:val="ro-RO"/>
        </w:rPr>
        <w:t xml:space="preserve"> interval de timp scurt.</w:t>
      </w:r>
      <w:r w:rsidR="00645D9B">
        <w:rPr>
          <w:rFonts w:ascii="Times New Roman" w:hAnsi="Times New Roman" w:cs="Times New Roman"/>
          <w:sz w:val="24"/>
          <w:szCs w:val="24"/>
          <w:lang w:val="ro-RO"/>
        </w:rPr>
        <w:t xml:space="preserve"> </w:t>
      </w:r>
      <w:r w:rsidR="008B03F0">
        <w:rPr>
          <w:rFonts w:ascii="Times New Roman" w:hAnsi="Times New Roman" w:cs="Times New Roman"/>
          <w:sz w:val="24"/>
          <w:szCs w:val="24"/>
          <w:lang w:val="ro-RO"/>
        </w:rPr>
        <w:t>Diagnosticul se bazează pe recunoașterea caracterului funcțional al simptomelor</w:t>
      </w:r>
      <w:r w:rsidR="00BA4331">
        <w:rPr>
          <w:rFonts w:ascii="Times New Roman" w:hAnsi="Times New Roman" w:cs="Times New Roman"/>
          <w:sz w:val="24"/>
          <w:szCs w:val="24"/>
          <w:lang w:val="ro-RO"/>
        </w:rPr>
        <w:t xml:space="preserve">. Investigațiile de laborator sunt recomandate în vederea excluderii unei boli organice (hemograma, VSH, examen imagistic). Măsurile dietetice sunt indicate când </w:t>
      </w:r>
      <w:r w:rsidR="00B0584F">
        <w:rPr>
          <w:rFonts w:ascii="Times New Roman" w:hAnsi="Times New Roman" w:cs="Times New Roman"/>
          <w:sz w:val="24"/>
          <w:szCs w:val="24"/>
          <w:lang w:val="ro-RO"/>
        </w:rPr>
        <w:t>s</w:t>
      </w:r>
      <w:r w:rsidR="00BA4331">
        <w:rPr>
          <w:rFonts w:ascii="Times New Roman" w:hAnsi="Times New Roman" w:cs="Times New Roman"/>
          <w:sz w:val="24"/>
          <w:szCs w:val="24"/>
          <w:lang w:val="ro-RO"/>
        </w:rPr>
        <w:t xml:space="preserve">e reușește identificarea unor agenți declanșatori. </w:t>
      </w:r>
      <w:r w:rsidR="004A2440">
        <w:rPr>
          <w:rFonts w:ascii="Times New Roman" w:hAnsi="Times New Roman" w:cs="Times New Roman"/>
          <w:sz w:val="24"/>
          <w:szCs w:val="24"/>
          <w:lang w:val="ro-RO"/>
        </w:rPr>
        <w:t xml:space="preserve">Se </w:t>
      </w:r>
      <w:r w:rsidR="00B0584F">
        <w:rPr>
          <w:rFonts w:ascii="Times New Roman" w:hAnsi="Times New Roman" w:cs="Times New Roman"/>
          <w:sz w:val="24"/>
          <w:szCs w:val="24"/>
          <w:lang w:val="ro-RO"/>
        </w:rPr>
        <w:t xml:space="preserve">recomandă </w:t>
      </w:r>
      <w:r w:rsidR="004A2440">
        <w:rPr>
          <w:rFonts w:ascii="Times New Roman" w:hAnsi="Times New Roman" w:cs="Times New Roman"/>
          <w:sz w:val="24"/>
          <w:szCs w:val="24"/>
          <w:lang w:val="ro-RO"/>
        </w:rPr>
        <w:t xml:space="preserve">fitoterapia (Fumaria officinalis, Curcuma xanthoriza, etc.), administrarea de Lactobacillus, Streptococcus faecium.  </w:t>
      </w:r>
      <w:r w:rsidR="00BA4331">
        <w:rPr>
          <w:rFonts w:ascii="Times New Roman" w:hAnsi="Times New Roman" w:cs="Times New Roman"/>
          <w:sz w:val="24"/>
          <w:szCs w:val="24"/>
          <w:lang w:val="ro-RO"/>
        </w:rPr>
        <w:t xml:space="preserve">   </w:t>
      </w:r>
      <w:r w:rsidR="008B03F0">
        <w:rPr>
          <w:rFonts w:ascii="Times New Roman" w:hAnsi="Times New Roman" w:cs="Times New Roman"/>
          <w:sz w:val="24"/>
          <w:szCs w:val="24"/>
          <w:lang w:val="ro-RO"/>
        </w:rPr>
        <w:t xml:space="preserve"> </w:t>
      </w:r>
      <w:r w:rsidR="00450BA1">
        <w:rPr>
          <w:rFonts w:ascii="Times New Roman" w:hAnsi="Times New Roman" w:cs="Times New Roman"/>
          <w:sz w:val="24"/>
          <w:szCs w:val="24"/>
          <w:lang w:val="ro-RO"/>
        </w:rPr>
        <w:t xml:space="preserve">   </w:t>
      </w:r>
    </w:p>
    <w:p w:rsidR="005731F0" w:rsidRPr="005731F0" w:rsidRDefault="005731F0" w:rsidP="005731F0">
      <w:pPr>
        <w:rPr>
          <w:rFonts w:ascii="Times New Roman" w:hAnsi="Times New Roman" w:cs="Times New Roman"/>
          <w:sz w:val="24"/>
          <w:szCs w:val="24"/>
          <w:lang w:val="ro-RO"/>
        </w:rPr>
      </w:pPr>
    </w:p>
    <w:p w:rsidR="005731F0" w:rsidRDefault="005731F0" w:rsidP="005731F0">
      <w:pPr>
        <w:rPr>
          <w:rFonts w:ascii="Times New Roman" w:hAnsi="Times New Roman" w:cs="Times New Roman"/>
          <w:sz w:val="24"/>
          <w:szCs w:val="24"/>
          <w:lang w:val="ro-RO"/>
        </w:rPr>
      </w:pPr>
    </w:p>
    <w:p w:rsidR="00047DF8" w:rsidRPr="005731F0" w:rsidRDefault="00047DF8" w:rsidP="005731F0">
      <w:pPr>
        <w:jc w:val="center"/>
        <w:rPr>
          <w:rFonts w:ascii="Times New Roman" w:hAnsi="Times New Roman" w:cs="Times New Roman"/>
          <w:sz w:val="24"/>
          <w:szCs w:val="24"/>
          <w:lang w:val="ro-RO"/>
        </w:rPr>
      </w:pPr>
    </w:p>
    <w:sectPr w:rsidR="00047DF8" w:rsidRPr="005731F0" w:rsidSect="00777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47DF8"/>
    <w:rsid w:val="00047DF8"/>
    <w:rsid w:val="00193BEE"/>
    <w:rsid w:val="00206D1A"/>
    <w:rsid w:val="0037707E"/>
    <w:rsid w:val="003F43E9"/>
    <w:rsid w:val="00450BA1"/>
    <w:rsid w:val="00494FD4"/>
    <w:rsid w:val="004A2440"/>
    <w:rsid w:val="004E21AC"/>
    <w:rsid w:val="005731F0"/>
    <w:rsid w:val="00645D9B"/>
    <w:rsid w:val="006F00B7"/>
    <w:rsid w:val="00777D0E"/>
    <w:rsid w:val="00896604"/>
    <w:rsid w:val="008B03F0"/>
    <w:rsid w:val="00B0584F"/>
    <w:rsid w:val="00B5631D"/>
    <w:rsid w:val="00BA4331"/>
    <w:rsid w:val="00F47A55"/>
    <w:rsid w:val="00F702AF"/>
    <w:rsid w:val="00FB3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2018-10-29T17:20:00Z</dcterms:created>
  <dcterms:modified xsi:type="dcterms:W3CDTF">2018-11-04T13:59:00Z</dcterms:modified>
</cp:coreProperties>
</file>