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5FD" w:rsidRPr="00972C2F" w:rsidRDefault="00555B1B" w:rsidP="00555B1B">
      <w:pPr>
        <w:jc w:val="center"/>
        <w:rPr>
          <w:rFonts w:ascii="Times New Roman" w:hAnsi="Times New Roman" w:cs="Times New Roman"/>
          <w:b/>
          <w:sz w:val="28"/>
          <w:szCs w:val="28"/>
        </w:rPr>
      </w:pPr>
      <w:r w:rsidRPr="00972C2F">
        <w:rPr>
          <w:rFonts w:ascii="Times New Roman" w:hAnsi="Times New Roman" w:cs="Times New Roman"/>
          <w:b/>
          <w:sz w:val="28"/>
          <w:szCs w:val="28"/>
        </w:rPr>
        <w:t>Iodul în alimentație</w:t>
      </w:r>
    </w:p>
    <w:p w:rsidR="00555B1B" w:rsidRDefault="00555B1B" w:rsidP="00972C2F">
      <w:pPr>
        <w:jc w:val="center"/>
        <w:rPr>
          <w:rFonts w:ascii="Times New Roman" w:hAnsi="Times New Roman" w:cs="Times New Roman"/>
          <w:szCs w:val="24"/>
        </w:rPr>
      </w:pPr>
      <w:r w:rsidRPr="004B47E0">
        <w:rPr>
          <w:rFonts w:ascii="Times New Roman" w:hAnsi="Times New Roman" w:cs="Times New Roman"/>
          <w:szCs w:val="24"/>
        </w:rPr>
        <w:t>Dr. med. Dan Perețianu</w:t>
      </w:r>
    </w:p>
    <w:p w:rsidR="00972C2F" w:rsidRPr="004B47E0" w:rsidRDefault="00972C2F" w:rsidP="00972C2F">
      <w:pPr>
        <w:jc w:val="center"/>
        <w:rPr>
          <w:rFonts w:ascii="Times New Roman" w:hAnsi="Times New Roman" w:cs="Times New Roman"/>
          <w:szCs w:val="24"/>
        </w:rPr>
      </w:pPr>
    </w:p>
    <w:p w:rsidR="00555B1B" w:rsidRPr="004B47E0" w:rsidRDefault="00972C2F" w:rsidP="00555B1B">
      <w:pPr>
        <w:jc w:val="both"/>
        <w:rPr>
          <w:rFonts w:ascii="Times New Roman" w:hAnsi="Times New Roman" w:cs="Times New Roman"/>
          <w:i/>
          <w:szCs w:val="24"/>
        </w:rPr>
      </w:pPr>
      <w:r>
        <w:rPr>
          <w:rStyle w:val="Strong"/>
          <w:rFonts w:ascii="Times New Roman" w:hAnsi="Times New Roman" w:cs="Times New Roman"/>
          <w:b w:val="0"/>
          <w:color w:val="2E2D27"/>
          <w:szCs w:val="24"/>
          <w:shd w:val="clear" w:color="auto" w:fill="FFFFFF"/>
        </w:rPr>
        <w:t xml:space="preserve">        </w:t>
      </w:r>
      <w:bookmarkStart w:id="0" w:name="_GoBack"/>
      <w:bookmarkEnd w:id="0"/>
      <w:r w:rsidR="00144947" w:rsidRPr="004B47E0">
        <w:rPr>
          <w:rStyle w:val="Strong"/>
          <w:rFonts w:ascii="Times New Roman" w:hAnsi="Times New Roman" w:cs="Times New Roman"/>
          <w:b w:val="0"/>
          <w:color w:val="2E2D27"/>
          <w:szCs w:val="24"/>
          <w:shd w:val="clear" w:color="auto" w:fill="FFFFFF"/>
        </w:rPr>
        <w:t>Iodul</w:t>
      </w:r>
      <w:r w:rsidR="00144947" w:rsidRPr="004B47E0">
        <w:rPr>
          <w:rStyle w:val="Strong"/>
          <w:rFonts w:ascii="Times New Roman" w:hAnsi="Times New Roman" w:cs="Times New Roman"/>
          <w:color w:val="2E2D27"/>
          <w:szCs w:val="24"/>
          <w:shd w:val="clear" w:color="auto" w:fill="FFFFFF"/>
        </w:rPr>
        <w:t> </w:t>
      </w:r>
      <w:r w:rsidR="00144947" w:rsidRPr="004B47E0">
        <w:rPr>
          <w:rFonts w:ascii="Times New Roman" w:hAnsi="Times New Roman" w:cs="Times New Roman"/>
          <w:color w:val="2E2D27"/>
          <w:szCs w:val="24"/>
          <w:shd w:val="clear" w:color="auto" w:fill="FFFFFF"/>
        </w:rPr>
        <w:t>(în greacă </w:t>
      </w:r>
      <w:r w:rsidR="00144947" w:rsidRPr="004B47E0">
        <w:rPr>
          <w:rStyle w:val="Emphasis"/>
          <w:rFonts w:ascii="Times New Roman" w:hAnsi="Times New Roman" w:cs="Times New Roman"/>
          <w:color w:val="2E2D27"/>
          <w:szCs w:val="24"/>
          <w:shd w:val="clear" w:color="auto" w:fill="FFFFFF"/>
        </w:rPr>
        <w:t>iodes</w:t>
      </w:r>
      <w:r w:rsidR="00144947" w:rsidRPr="004B47E0">
        <w:rPr>
          <w:rFonts w:ascii="Times New Roman" w:hAnsi="Times New Roman" w:cs="Times New Roman"/>
          <w:color w:val="2E2D27"/>
          <w:szCs w:val="24"/>
          <w:shd w:val="clear" w:color="auto" w:fill="FFFFFF"/>
        </w:rPr>
        <w:t>, însemnând „violet”) este un element chimic notat cu simbolul I, cu numărul atomic 53. Iodul este al doilea element din grupa halogenilor, posedă o reactivitate slabă şi o electropozitivitate ridicată. Iodul este un oligoelement esenţial pentru organismul uman, fiind indispensabil pentru sinteza hormonilor tiroidieni care sunt transportaţi de fluxul sanguin în întreg organismul şi reglează procesele de creştere, dezvoltare, reproducere şi metabolism. Iodul este absolut necesar pentru dezvoltarea creierului. Carenţa</w:t>
      </w:r>
      <w:r w:rsidR="00D16F08" w:rsidRPr="004B47E0">
        <w:rPr>
          <w:rFonts w:ascii="Times New Roman" w:hAnsi="Times New Roman" w:cs="Times New Roman"/>
          <w:color w:val="2E2D27"/>
          <w:szCs w:val="24"/>
          <w:shd w:val="clear" w:color="auto" w:fill="FFFFFF"/>
        </w:rPr>
        <w:t>/</w:t>
      </w:r>
      <w:r w:rsidR="00144947" w:rsidRPr="004B47E0">
        <w:rPr>
          <w:rFonts w:ascii="Times New Roman" w:hAnsi="Times New Roman" w:cs="Times New Roman"/>
          <w:color w:val="2E2D27"/>
          <w:szCs w:val="24"/>
          <w:shd w:val="clear" w:color="auto" w:fill="FFFFFF"/>
        </w:rPr>
        <w:t>excesul de iod au efecte nocive asupra organismului. Carenţa cronică de iod determină scăderea sintezei de hormoni tiroidieni, cu guşă endemică şi manifestări clinice de hipotiroidism (mixedem, nanism tiroidian, slabă coordonare ochi-mână, paralizie parţială, surdomutism, cretinism, apatie, deformaţii fizice, etc.), iar excesul de iod determină manifestări de hipertiroidism (exoftalmie, iritabilitate, hiperfagie, tulburări de ritm cardiac</w:t>
      </w:r>
      <w:r w:rsidR="00D16F08" w:rsidRPr="004B47E0">
        <w:rPr>
          <w:rFonts w:ascii="Times New Roman" w:hAnsi="Times New Roman" w:cs="Times New Roman"/>
          <w:color w:val="2E2D27"/>
          <w:szCs w:val="24"/>
          <w:shd w:val="clear" w:color="auto" w:fill="FFFFFF"/>
        </w:rPr>
        <w:t>,</w:t>
      </w:r>
      <w:r w:rsidR="00144947" w:rsidRPr="004B47E0">
        <w:rPr>
          <w:rFonts w:ascii="Times New Roman" w:hAnsi="Times New Roman" w:cs="Times New Roman"/>
          <w:color w:val="2E2D27"/>
          <w:szCs w:val="24"/>
          <w:shd w:val="clear" w:color="auto" w:fill="FFFFFF"/>
        </w:rPr>
        <w:t xml:space="preserve"> etc.).</w:t>
      </w:r>
      <w:r w:rsidR="00D16F08" w:rsidRPr="004B47E0">
        <w:rPr>
          <w:rFonts w:ascii="Times New Roman" w:hAnsi="Times New Roman" w:cs="Times New Roman"/>
          <w:color w:val="2E2D27"/>
          <w:szCs w:val="24"/>
          <w:shd w:val="clear" w:color="auto" w:fill="FFFFFF"/>
        </w:rPr>
        <w:t xml:space="preserve"> </w:t>
      </w:r>
      <w:r w:rsidR="00144947" w:rsidRPr="004B47E0">
        <w:rPr>
          <w:rStyle w:val="Emphasis"/>
          <w:rFonts w:ascii="Times New Roman" w:hAnsi="Times New Roman" w:cs="Times New Roman"/>
          <w:i w:val="0"/>
          <w:color w:val="2E2D27"/>
          <w:szCs w:val="24"/>
          <w:shd w:val="clear" w:color="auto" w:fill="FFFFFF"/>
        </w:rPr>
        <w:t xml:space="preserve">Carenţa de iod este în prezent o problemă importantă de sănătate publică. </w:t>
      </w:r>
      <w:r w:rsidR="00144947" w:rsidRPr="004B47E0">
        <w:rPr>
          <w:rFonts w:ascii="Times New Roman" w:hAnsi="Times New Roman" w:cs="Times New Roman"/>
          <w:color w:val="2E2D27"/>
          <w:szCs w:val="24"/>
          <w:shd w:val="clear" w:color="auto" w:fill="FFFFFF"/>
        </w:rPr>
        <w:t xml:space="preserve">Iodul urinar este un bun indicator al suficienţei/carenţei de iod la nivel populaţional. </w:t>
      </w:r>
      <w:r w:rsidR="00AA5FB7" w:rsidRPr="004B47E0">
        <w:rPr>
          <w:rFonts w:ascii="Times New Roman" w:hAnsi="Times New Roman" w:cs="Times New Roman"/>
          <w:color w:val="2E2D27"/>
          <w:szCs w:val="24"/>
          <w:shd w:val="clear" w:color="auto" w:fill="FFFFFF"/>
        </w:rPr>
        <w:t>cel mai sigur mod de evidenţiere a carenţei de iod</w:t>
      </w:r>
      <w:r w:rsidR="00AA5FB7" w:rsidRPr="004B47E0">
        <w:rPr>
          <w:rStyle w:val="Strong"/>
          <w:rFonts w:ascii="Times New Roman" w:hAnsi="Times New Roman" w:cs="Times New Roman"/>
          <w:color w:val="2E2D27"/>
          <w:szCs w:val="24"/>
          <w:shd w:val="clear" w:color="auto" w:fill="FFFFFF"/>
        </w:rPr>
        <w:t> </w:t>
      </w:r>
      <w:r w:rsidR="00AA5FB7" w:rsidRPr="004B47E0">
        <w:rPr>
          <w:rStyle w:val="Strong"/>
          <w:rFonts w:ascii="Times New Roman" w:hAnsi="Times New Roman" w:cs="Times New Roman"/>
          <w:b w:val="0"/>
          <w:color w:val="2E2D27"/>
          <w:szCs w:val="24"/>
          <w:shd w:val="clear" w:color="auto" w:fill="FFFFFF"/>
        </w:rPr>
        <w:t>la nivel populaţional</w:t>
      </w:r>
      <w:r w:rsidR="00AA5FB7" w:rsidRPr="004B47E0">
        <w:rPr>
          <w:rStyle w:val="Strong"/>
          <w:rFonts w:ascii="Times New Roman" w:hAnsi="Times New Roman" w:cs="Times New Roman"/>
          <w:color w:val="2E2D27"/>
          <w:szCs w:val="24"/>
          <w:shd w:val="clear" w:color="auto" w:fill="FFFFFF"/>
        </w:rPr>
        <w:t> </w:t>
      </w:r>
      <w:r w:rsidR="00AA5FB7" w:rsidRPr="004B47E0">
        <w:rPr>
          <w:rFonts w:ascii="Times New Roman" w:hAnsi="Times New Roman" w:cs="Times New Roman"/>
          <w:color w:val="2E2D27"/>
          <w:szCs w:val="24"/>
          <w:shd w:val="clear" w:color="auto" w:fill="FFFFFF"/>
        </w:rPr>
        <w:t>este măsurarea iodului urinar.</w:t>
      </w:r>
      <w:r w:rsidR="00AA5FB7" w:rsidRPr="004B47E0">
        <w:rPr>
          <w:rStyle w:val="Strong"/>
          <w:rFonts w:ascii="Times New Roman" w:hAnsi="Times New Roman" w:cs="Times New Roman"/>
          <w:i/>
          <w:color w:val="2E2D27"/>
          <w:szCs w:val="24"/>
          <w:shd w:val="clear" w:color="auto" w:fill="FFFFFF"/>
        </w:rPr>
        <w:t xml:space="preserve"> </w:t>
      </w:r>
      <w:r w:rsidR="00144947" w:rsidRPr="004B47E0">
        <w:rPr>
          <w:rStyle w:val="Emphasis"/>
          <w:rFonts w:ascii="Times New Roman" w:hAnsi="Times New Roman" w:cs="Times New Roman"/>
          <w:i w:val="0"/>
          <w:color w:val="2E2D27"/>
          <w:szCs w:val="24"/>
          <w:shd w:val="clear" w:color="auto" w:fill="FFFFFF"/>
        </w:rPr>
        <w:t>A</w:t>
      </w:r>
      <w:r w:rsidR="00144947" w:rsidRPr="004B47E0">
        <w:rPr>
          <w:rFonts w:ascii="Times New Roman" w:hAnsi="Times New Roman" w:cs="Times New Roman"/>
          <w:color w:val="2E2D27"/>
          <w:szCs w:val="24"/>
          <w:shd w:val="clear" w:color="auto" w:fill="FFFFFF"/>
        </w:rPr>
        <w:t>portul insuficient de iod este etichetat la valoarea de sub 100 micrograme iod/l urină. În funcţie de vârstă, aportul de iod ar trebui să fie între 100</w:t>
      </w:r>
      <w:r w:rsidR="00AA5FB7" w:rsidRPr="004B47E0">
        <w:rPr>
          <w:rFonts w:ascii="Times New Roman" w:hAnsi="Times New Roman" w:cs="Times New Roman"/>
          <w:color w:val="2E2D27"/>
          <w:szCs w:val="24"/>
          <w:shd w:val="clear" w:color="auto" w:fill="FFFFFF"/>
        </w:rPr>
        <w:t>-</w:t>
      </w:r>
      <w:r w:rsidR="00144947" w:rsidRPr="004B47E0">
        <w:rPr>
          <w:rFonts w:ascii="Times New Roman" w:hAnsi="Times New Roman" w:cs="Times New Roman"/>
          <w:color w:val="2E2D27"/>
          <w:szCs w:val="24"/>
          <w:shd w:val="clear" w:color="auto" w:fill="FFFFFF"/>
        </w:rPr>
        <w:t xml:space="preserve">300 de </w:t>
      </w:r>
      <w:r w:rsidR="00AA5FB7" w:rsidRPr="004B47E0">
        <w:rPr>
          <w:rFonts w:ascii="Times New Roman" w:hAnsi="Times New Roman" w:cs="Times New Roman"/>
          <w:color w:val="2E2D27"/>
          <w:szCs w:val="24"/>
          <w:shd w:val="clear" w:color="auto" w:fill="FFFFFF"/>
        </w:rPr>
        <w:t>µ</w:t>
      </w:r>
      <w:r w:rsidR="00144947" w:rsidRPr="004B47E0">
        <w:rPr>
          <w:rFonts w:ascii="Times New Roman" w:hAnsi="Times New Roman" w:cs="Times New Roman"/>
          <w:color w:val="2E2D27"/>
          <w:szCs w:val="24"/>
          <w:shd w:val="clear" w:color="auto" w:fill="FFFFFF"/>
        </w:rPr>
        <w:t>g</w:t>
      </w:r>
      <w:r w:rsidR="00AA5FB7" w:rsidRPr="004B47E0">
        <w:rPr>
          <w:rFonts w:ascii="Times New Roman" w:hAnsi="Times New Roman" w:cs="Times New Roman"/>
          <w:color w:val="2E2D27"/>
          <w:szCs w:val="24"/>
          <w:shd w:val="clear" w:color="auto" w:fill="FFFFFF"/>
        </w:rPr>
        <w:t xml:space="preserve">/zi. Majoritatea persoanelor consumă </w:t>
      </w:r>
      <w:r w:rsidR="00D16F08" w:rsidRPr="004B47E0">
        <w:rPr>
          <w:rFonts w:ascii="Times New Roman" w:hAnsi="Times New Roman" w:cs="Times New Roman"/>
          <w:color w:val="2E2D27"/>
          <w:szCs w:val="24"/>
          <w:shd w:val="clear" w:color="auto" w:fill="FFFFFF"/>
        </w:rPr>
        <w:t xml:space="preserve">zilnic apro. </w:t>
      </w:r>
      <w:r w:rsidR="00AA5FB7" w:rsidRPr="004B47E0">
        <w:rPr>
          <w:rFonts w:ascii="Times New Roman" w:hAnsi="Times New Roman" w:cs="Times New Roman"/>
          <w:color w:val="2E2D27"/>
          <w:szCs w:val="24"/>
          <w:shd w:val="clear" w:color="auto" w:fill="FFFFFF"/>
        </w:rPr>
        <w:t xml:space="preserve">2-5 g de sare în ţările din vest şi până la 20 g în celelalte ţări. În medie, la nivel global, consumul de sare este de 10 g. Cele mai multe state adaugă între 10 şi 40 </w:t>
      </w:r>
      <w:r w:rsidR="00D16F08" w:rsidRPr="004B47E0">
        <w:rPr>
          <w:rFonts w:ascii="Times New Roman" w:hAnsi="Times New Roman" w:cs="Times New Roman"/>
          <w:color w:val="2E2D27"/>
          <w:szCs w:val="24"/>
          <w:shd w:val="clear" w:color="auto" w:fill="FFFFFF"/>
        </w:rPr>
        <w:t>µ</w:t>
      </w:r>
      <w:r w:rsidR="00AA5FB7" w:rsidRPr="004B47E0">
        <w:rPr>
          <w:rFonts w:ascii="Times New Roman" w:hAnsi="Times New Roman" w:cs="Times New Roman"/>
          <w:color w:val="2E2D27"/>
          <w:szCs w:val="24"/>
          <w:shd w:val="clear" w:color="auto" w:fill="FFFFFF"/>
        </w:rPr>
        <w:t>g de iod la fiecare gram de sare, iar SUA şi Canada adaugă aproximativ 75 µg de iod la fiecare gram de sare. Astfel, cei ce consumă sare iodată în SUA vor avea între 150-420 µg de iod, iar cei din alte state vor avea între 100-400 µg de iod. Peste 90% din iodul ingerat va fi excretat prin urină. Deficitul de seleniu exacerbează efectele deficienţei de iod. Iodul este esenţial pentru sinteza hormonului tiroidian, dar o enzimă dependentă de seleniu este necesară pentru conversia hormonului tiroidian inactiv: tiroxina</w:t>
      </w:r>
      <w:r w:rsidR="00112108" w:rsidRPr="004B47E0">
        <w:rPr>
          <w:rFonts w:ascii="Times New Roman" w:hAnsi="Times New Roman" w:cs="Times New Roman"/>
          <w:color w:val="2E2D27"/>
          <w:szCs w:val="24"/>
          <w:shd w:val="clear" w:color="auto" w:fill="FFFFFF"/>
        </w:rPr>
        <w:t>-</w:t>
      </w:r>
      <w:r w:rsidR="00AA5FB7" w:rsidRPr="004B47E0">
        <w:rPr>
          <w:rFonts w:ascii="Times New Roman" w:hAnsi="Times New Roman" w:cs="Times New Roman"/>
          <w:color w:val="2E2D27"/>
          <w:szCs w:val="24"/>
          <w:shd w:val="clear" w:color="auto" w:fill="FFFFFF"/>
        </w:rPr>
        <w:t>T4 în forma biologică activ</w:t>
      </w:r>
      <w:r w:rsidR="00112108" w:rsidRPr="004B47E0">
        <w:rPr>
          <w:rFonts w:ascii="Times New Roman" w:hAnsi="Times New Roman" w:cs="Times New Roman"/>
          <w:color w:val="2E2D27"/>
          <w:szCs w:val="24"/>
          <w:shd w:val="clear" w:color="auto" w:fill="FFFFFF"/>
        </w:rPr>
        <w:t>ă a hormonului: triiodotironina-</w:t>
      </w:r>
      <w:r w:rsidR="00AA5FB7" w:rsidRPr="004B47E0">
        <w:rPr>
          <w:rFonts w:ascii="Times New Roman" w:hAnsi="Times New Roman" w:cs="Times New Roman"/>
          <w:color w:val="2E2D27"/>
          <w:szCs w:val="24"/>
          <w:shd w:val="clear" w:color="auto" w:fill="FFFFFF"/>
        </w:rPr>
        <w:t>T3. Deficienţele de vitamina A şi de fier pot să exacerbeze iododeficienţa. Emisiile de iod radioactiv provenite de la catastrofe nucleare afectează tiroida, administrarea de iodură de potasiu prevenind absorbţia acestuia la nivelul glandei. </w:t>
      </w:r>
      <w:r w:rsidR="003C6814" w:rsidRPr="004B47E0">
        <w:rPr>
          <w:rFonts w:ascii="Arial" w:hAnsi="Arial" w:cs="Arial"/>
          <w:color w:val="000000"/>
          <w:szCs w:val="23"/>
          <w:shd w:val="clear" w:color="auto" w:fill="FFFFFF"/>
        </w:rPr>
        <w:t> </w:t>
      </w:r>
      <w:r w:rsidR="003C6814" w:rsidRPr="004B47E0">
        <w:rPr>
          <w:rFonts w:ascii="Times New Roman" w:hAnsi="Times New Roman" w:cs="Times New Roman"/>
          <w:color w:val="000000"/>
          <w:szCs w:val="24"/>
          <w:shd w:val="clear" w:color="auto" w:fill="FFFFFF"/>
        </w:rPr>
        <w:t>Printre alte efecte benefice ale iodului se num</w:t>
      </w:r>
      <w:r w:rsidR="00D16F08" w:rsidRPr="004B47E0">
        <w:rPr>
          <w:rFonts w:ascii="Times New Roman" w:hAnsi="Times New Roman" w:cs="Times New Roman"/>
          <w:color w:val="000000"/>
          <w:szCs w:val="24"/>
          <w:shd w:val="clear" w:color="auto" w:fill="FFFFFF"/>
        </w:rPr>
        <w:t>ă</w:t>
      </w:r>
      <w:r w:rsidR="003C6814" w:rsidRPr="004B47E0">
        <w:rPr>
          <w:rFonts w:ascii="Times New Roman" w:hAnsi="Times New Roman" w:cs="Times New Roman"/>
          <w:color w:val="000000"/>
          <w:szCs w:val="24"/>
          <w:shd w:val="clear" w:color="auto" w:fill="FFFFFF"/>
        </w:rPr>
        <w:t>ră rolul antiaterosclerotic, antitoxic, antisenescent (prin promovarea funcțiilor celulare) și hipotensor. Produse bogate în iod sunt: fructele de mare si alte produse marine (pește cod, biban, egrafin, creve</w:t>
      </w:r>
      <w:r w:rsidR="00143BA9" w:rsidRPr="004B47E0">
        <w:rPr>
          <w:rFonts w:ascii="Times New Roman" w:hAnsi="Times New Roman" w:cs="Times New Roman"/>
          <w:color w:val="000000"/>
          <w:szCs w:val="24"/>
          <w:shd w:val="clear" w:color="auto" w:fill="FFFFFF"/>
        </w:rPr>
        <w:t>ț</w:t>
      </w:r>
      <w:r w:rsidR="003C6814" w:rsidRPr="004B47E0">
        <w:rPr>
          <w:rFonts w:ascii="Times New Roman" w:hAnsi="Times New Roman" w:cs="Times New Roman"/>
          <w:color w:val="000000"/>
          <w:szCs w:val="24"/>
          <w:shd w:val="clear" w:color="auto" w:fill="FFFFFF"/>
        </w:rPr>
        <w:t>i, alge marine) și produsele vegetale cultivate pe soluri bogate in iod. Cantități suficiente sunt și în produsele lactate și ouă, mai ales dacă animalele sunt hranite cu furaje bogate în iod. Datorit</w:t>
      </w:r>
      <w:r w:rsidR="00D16F08" w:rsidRPr="004B47E0">
        <w:rPr>
          <w:rFonts w:ascii="Times New Roman" w:hAnsi="Times New Roman" w:cs="Times New Roman"/>
          <w:color w:val="000000"/>
          <w:szCs w:val="24"/>
          <w:shd w:val="clear" w:color="auto" w:fill="FFFFFF"/>
        </w:rPr>
        <w:t>ă</w:t>
      </w:r>
      <w:r w:rsidR="003C6814" w:rsidRPr="004B47E0">
        <w:rPr>
          <w:rFonts w:ascii="Times New Roman" w:hAnsi="Times New Roman" w:cs="Times New Roman"/>
          <w:color w:val="000000"/>
          <w:szCs w:val="24"/>
          <w:shd w:val="clear" w:color="auto" w:fill="FFFFFF"/>
        </w:rPr>
        <w:t xml:space="preserve"> caren</w:t>
      </w:r>
      <w:r w:rsidR="00D16F08" w:rsidRPr="004B47E0">
        <w:rPr>
          <w:rFonts w:ascii="Times New Roman" w:hAnsi="Times New Roman" w:cs="Times New Roman"/>
          <w:color w:val="000000"/>
          <w:szCs w:val="24"/>
          <w:shd w:val="clear" w:color="auto" w:fill="FFFFFF"/>
        </w:rPr>
        <w:t>ț</w:t>
      </w:r>
      <w:r w:rsidR="003C6814" w:rsidRPr="004B47E0">
        <w:rPr>
          <w:rFonts w:ascii="Times New Roman" w:hAnsi="Times New Roman" w:cs="Times New Roman"/>
          <w:color w:val="000000"/>
          <w:szCs w:val="24"/>
          <w:shd w:val="clear" w:color="auto" w:fill="FFFFFF"/>
        </w:rPr>
        <w:t>ei de iod au loc modific</w:t>
      </w:r>
      <w:r w:rsidR="00D16F08" w:rsidRPr="004B47E0">
        <w:rPr>
          <w:rFonts w:ascii="Times New Roman" w:hAnsi="Times New Roman" w:cs="Times New Roman"/>
          <w:color w:val="000000"/>
          <w:szCs w:val="24"/>
          <w:shd w:val="clear" w:color="auto" w:fill="FFFFFF"/>
        </w:rPr>
        <w:t>ă</w:t>
      </w:r>
      <w:r w:rsidR="003C6814" w:rsidRPr="004B47E0">
        <w:rPr>
          <w:rFonts w:ascii="Times New Roman" w:hAnsi="Times New Roman" w:cs="Times New Roman"/>
          <w:color w:val="000000"/>
          <w:szCs w:val="24"/>
          <w:shd w:val="clear" w:color="auto" w:fill="FFFFFF"/>
        </w:rPr>
        <w:t xml:space="preserve">ri la nivelul tiroidei, care </w:t>
      </w:r>
      <w:r w:rsidR="00D16F08" w:rsidRPr="004B47E0">
        <w:rPr>
          <w:rFonts w:ascii="Times New Roman" w:hAnsi="Times New Roman" w:cs="Times New Roman"/>
          <w:color w:val="000000"/>
          <w:szCs w:val="24"/>
          <w:shd w:val="clear" w:color="auto" w:fill="FFFFFF"/>
        </w:rPr>
        <w:t>îș</w:t>
      </w:r>
      <w:r w:rsidR="003C6814" w:rsidRPr="004B47E0">
        <w:rPr>
          <w:rFonts w:ascii="Times New Roman" w:hAnsi="Times New Roman" w:cs="Times New Roman"/>
          <w:color w:val="000000"/>
          <w:szCs w:val="24"/>
          <w:shd w:val="clear" w:color="auto" w:fill="FFFFFF"/>
        </w:rPr>
        <w:t>i intensific</w:t>
      </w:r>
      <w:r w:rsidR="00D16F08" w:rsidRPr="004B47E0">
        <w:rPr>
          <w:rFonts w:ascii="Times New Roman" w:hAnsi="Times New Roman" w:cs="Times New Roman"/>
          <w:color w:val="000000"/>
          <w:szCs w:val="24"/>
          <w:shd w:val="clear" w:color="auto" w:fill="FFFFFF"/>
        </w:rPr>
        <w:t>ă</w:t>
      </w:r>
      <w:r w:rsidR="003C6814" w:rsidRPr="004B47E0">
        <w:rPr>
          <w:rFonts w:ascii="Times New Roman" w:hAnsi="Times New Roman" w:cs="Times New Roman"/>
          <w:color w:val="000000"/>
          <w:szCs w:val="24"/>
          <w:shd w:val="clear" w:color="auto" w:fill="FFFFFF"/>
        </w:rPr>
        <w:t xml:space="preserve"> activitatea </w:t>
      </w:r>
      <w:r w:rsidR="00D16F08" w:rsidRPr="004B47E0">
        <w:rPr>
          <w:rFonts w:ascii="Times New Roman" w:hAnsi="Times New Roman" w:cs="Times New Roman"/>
          <w:color w:val="000000"/>
          <w:szCs w:val="24"/>
          <w:shd w:val="clear" w:color="auto" w:fill="FFFFFF"/>
        </w:rPr>
        <w:t>î</w:t>
      </w:r>
      <w:r w:rsidR="003C6814" w:rsidRPr="004B47E0">
        <w:rPr>
          <w:rFonts w:ascii="Times New Roman" w:hAnsi="Times New Roman" w:cs="Times New Roman"/>
          <w:color w:val="000000"/>
          <w:szCs w:val="24"/>
          <w:shd w:val="clear" w:color="auto" w:fill="FFFFFF"/>
        </w:rPr>
        <w:t>n scopul compens</w:t>
      </w:r>
      <w:r w:rsidR="00D16F08" w:rsidRPr="004B47E0">
        <w:rPr>
          <w:rFonts w:ascii="Times New Roman" w:hAnsi="Times New Roman" w:cs="Times New Roman"/>
          <w:color w:val="000000"/>
          <w:szCs w:val="24"/>
          <w:shd w:val="clear" w:color="auto" w:fill="FFFFFF"/>
        </w:rPr>
        <w:t>ă</w:t>
      </w:r>
      <w:r w:rsidR="003C6814" w:rsidRPr="004B47E0">
        <w:rPr>
          <w:rFonts w:ascii="Times New Roman" w:hAnsi="Times New Roman" w:cs="Times New Roman"/>
          <w:color w:val="000000"/>
          <w:szCs w:val="24"/>
          <w:shd w:val="clear" w:color="auto" w:fill="FFFFFF"/>
        </w:rPr>
        <w:t>rii deficitului de hormoni. Când organismul sufer</w:t>
      </w:r>
      <w:r w:rsidR="00D16F08" w:rsidRPr="004B47E0">
        <w:rPr>
          <w:rFonts w:ascii="Times New Roman" w:hAnsi="Times New Roman" w:cs="Times New Roman"/>
          <w:color w:val="000000"/>
          <w:szCs w:val="24"/>
          <w:shd w:val="clear" w:color="auto" w:fill="FFFFFF"/>
        </w:rPr>
        <w:t>ă</w:t>
      </w:r>
      <w:r w:rsidR="003C6814" w:rsidRPr="004B47E0">
        <w:rPr>
          <w:rFonts w:ascii="Times New Roman" w:hAnsi="Times New Roman" w:cs="Times New Roman"/>
          <w:color w:val="000000"/>
          <w:szCs w:val="24"/>
          <w:shd w:val="clear" w:color="auto" w:fill="FFFFFF"/>
        </w:rPr>
        <w:t xml:space="preserve"> </w:t>
      </w:r>
      <w:r w:rsidR="00D16F08" w:rsidRPr="004B47E0">
        <w:rPr>
          <w:rFonts w:ascii="Times New Roman" w:hAnsi="Times New Roman" w:cs="Times New Roman"/>
          <w:color w:val="000000"/>
          <w:szCs w:val="24"/>
          <w:shd w:val="clear" w:color="auto" w:fill="FFFFFF"/>
        </w:rPr>
        <w:t>î</w:t>
      </w:r>
      <w:r w:rsidR="003C6814" w:rsidRPr="004B47E0">
        <w:rPr>
          <w:rFonts w:ascii="Times New Roman" w:hAnsi="Times New Roman" w:cs="Times New Roman"/>
          <w:color w:val="000000"/>
          <w:szCs w:val="24"/>
          <w:shd w:val="clear" w:color="auto" w:fill="FFFFFF"/>
        </w:rPr>
        <w:t>n mod real de carență cronică de iod, glanda se va hipertrofia și va proemina în loja tiroidiană, devenind vizibilă. Astfel apare gușa endemică însoțită de hipofuncție. În România gușa este încă o problemă de sănătate importantă, mai ales în zonele muntoase și subcarpatice (datorită sărăciei în iod al solului). Specialiștii au observat că deficitul de iod apare mai frecvent în cazul femeilor decât al bărbaților și tinde să fie mai important la femeile însărcinate sau la cele care alăptează. Nu doar solul deficitar in iod este la baza caren</w:t>
      </w:r>
      <w:r w:rsidR="00D16F08" w:rsidRPr="004B47E0">
        <w:rPr>
          <w:rFonts w:ascii="Times New Roman" w:hAnsi="Times New Roman" w:cs="Times New Roman"/>
          <w:color w:val="000000"/>
          <w:szCs w:val="24"/>
          <w:shd w:val="clear" w:color="auto" w:fill="FFFFFF"/>
        </w:rPr>
        <w:t>ț</w:t>
      </w:r>
      <w:r w:rsidR="003C6814" w:rsidRPr="004B47E0">
        <w:rPr>
          <w:rFonts w:ascii="Times New Roman" w:hAnsi="Times New Roman" w:cs="Times New Roman"/>
          <w:color w:val="000000"/>
          <w:szCs w:val="24"/>
          <w:shd w:val="clear" w:color="auto" w:fill="FFFFFF"/>
        </w:rPr>
        <w:t xml:space="preserve">ei, ci </w:t>
      </w:r>
      <w:r w:rsidR="00D16F08" w:rsidRPr="004B47E0">
        <w:rPr>
          <w:rFonts w:ascii="Times New Roman" w:hAnsi="Times New Roman" w:cs="Times New Roman"/>
          <w:color w:val="000000"/>
          <w:szCs w:val="24"/>
          <w:shd w:val="clear" w:color="auto" w:fill="FFFFFF"/>
        </w:rPr>
        <w:t>ș</w:t>
      </w:r>
      <w:r w:rsidR="003C6814" w:rsidRPr="004B47E0">
        <w:rPr>
          <w:rFonts w:ascii="Times New Roman" w:hAnsi="Times New Roman" w:cs="Times New Roman"/>
          <w:color w:val="000000"/>
          <w:szCs w:val="24"/>
          <w:shd w:val="clear" w:color="auto" w:fill="FFFFFF"/>
        </w:rPr>
        <w:t>i consumul exagerat al unor</w:t>
      </w:r>
      <w:r w:rsidR="00D16F08" w:rsidRPr="004B47E0">
        <w:rPr>
          <w:rFonts w:ascii="Times New Roman" w:hAnsi="Times New Roman" w:cs="Times New Roman"/>
          <w:color w:val="000000"/>
          <w:szCs w:val="24"/>
          <w:shd w:val="clear" w:color="auto" w:fill="FFFFFF"/>
        </w:rPr>
        <w:t xml:space="preserve"> legume</w:t>
      </w:r>
      <w:r w:rsidR="003C6814" w:rsidRPr="004B47E0">
        <w:rPr>
          <w:rFonts w:ascii="Times New Roman" w:hAnsi="Times New Roman" w:cs="Times New Roman"/>
          <w:color w:val="000000"/>
          <w:szCs w:val="24"/>
          <w:shd w:val="clear" w:color="auto" w:fill="FFFFFF"/>
        </w:rPr>
        <w:t> ce con</w:t>
      </w:r>
      <w:r w:rsidR="00D16F08" w:rsidRPr="004B47E0">
        <w:rPr>
          <w:rFonts w:ascii="Times New Roman" w:hAnsi="Times New Roman" w:cs="Times New Roman"/>
          <w:color w:val="000000"/>
          <w:szCs w:val="24"/>
          <w:shd w:val="clear" w:color="auto" w:fill="FFFFFF"/>
        </w:rPr>
        <w:t>ț</w:t>
      </w:r>
      <w:r w:rsidR="003C6814" w:rsidRPr="004B47E0">
        <w:rPr>
          <w:rFonts w:ascii="Times New Roman" w:hAnsi="Times New Roman" w:cs="Times New Roman"/>
          <w:color w:val="000000"/>
          <w:szCs w:val="24"/>
          <w:shd w:val="clear" w:color="auto" w:fill="FFFFFF"/>
        </w:rPr>
        <w:t>in substan</w:t>
      </w:r>
      <w:r w:rsidR="00D16F08" w:rsidRPr="004B47E0">
        <w:rPr>
          <w:rFonts w:ascii="Times New Roman" w:hAnsi="Times New Roman" w:cs="Times New Roman"/>
          <w:color w:val="000000"/>
          <w:szCs w:val="24"/>
          <w:shd w:val="clear" w:color="auto" w:fill="FFFFFF"/>
        </w:rPr>
        <w:t>ț</w:t>
      </w:r>
      <w:r w:rsidR="003C6814" w:rsidRPr="004B47E0">
        <w:rPr>
          <w:rFonts w:ascii="Times New Roman" w:hAnsi="Times New Roman" w:cs="Times New Roman"/>
          <w:color w:val="000000"/>
          <w:szCs w:val="24"/>
          <w:shd w:val="clear" w:color="auto" w:fill="FFFFFF"/>
        </w:rPr>
        <w:t xml:space="preserve">e chimice capabile de a </w:t>
      </w:r>
      <w:r w:rsidR="00D16F08" w:rsidRPr="004B47E0">
        <w:rPr>
          <w:rFonts w:ascii="Times New Roman" w:hAnsi="Times New Roman" w:cs="Times New Roman"/>
          <w:color w:val="000000"/>
          <w:szCs w:val="24"/>
          <w:shd w:val="clear" w:color="auto" w:fill="FFFFFF"/>
        </w:rPr>
        <w:t>î</w:t>
      </w:r>
      <w:r w:rsidR="003C6814" w:rsidRPr="004B47E0">
        <w:rPr>
          <w:rFonts w:ascii="Times New Roman" w:hAnsi="Times New Roman" w:cs="Times New Roman"/>
          <w:color w:val="000000"/>
          <w:szCs w:val="24"/>
          <w:shd w:val="clear" w:color="auto" w:fill="FFFFFF"/>
        </w:rPr>
        <w:t>m</w:t>
      </w:r>
      <w:r w:rsidR="00D16F08" w:rsidRPr="004B47E0">
        <w:rPr>
          <w:rFonts w:ascii="Times New Roman" w:hAnsi="Times New Roman" w:cs="Times New Roman"/>
          <w:color w:val="000000"/>
          <w:szCs w:val="24"/>
          <w:shd w:val="clear" w:color="auto" w:fill="FFFFFF"/>
        </w:rPr>
        <w:t>piedica utilizarea iodului de că</w:t>
      </w:r>
      <w:r w:rsidR="003C6814" w:rsidRPr="004B47E0">
        <w:rPr>
          <w:rFonts w:ascii="Times New Roman" w:hAnsi="Times New Roman" w:cs="Times New Roman"/>
          <w:color w:val="000000"/>
          <w:szCs w:val="24"/>
          <w:shd w:val="clear" w:color="auto" w:fill="FFFFFF"/>
        </w:rPr>
        <w:t>tre tiroid</w:t>
      </w:r>
      <w:r w:rsidR="00D16F08" w:rsidRPr="004B47E0">
        <w:rPr>
          <w:rFonts w:ascii="Times New Roman" w:hAnsi="Times New Roman" w:cs="Times New Roman"/>
          <w:color w:val="000000"/>
          <w:szCs w:val="24"/>
          <w:shd w:val="clear" w:color="auto" w:fill="FFFFFF"/>
        </w:rPr>
        <w:t>ă</w:t>
      </w:r>
      <w:r w:rsidR="003C6814" w:rsidRPr="004B47E0">
        <w:rPr>
          <w:rFonts w:ascii="Times New Roman" w:hAnsi="Times New Roman" w:cs="Times New Roman"/>
          <w:color w:val="000000"/>
          <w:szCs w:val="24"/>
          <w:shd w:val="clear" w:color="auto" w:fill="FFFFFF"/>
        </w:rPr>
        <w:t>. Astfel de substan</w:t>
      </w:r>
      <w:r w:rsidR="00D16F08" w:rsidRPr="004B47E0">
        <w:rPr>
          <w:rFonts w:ascii="Times New Roman" w:hAnsi="Times New Roman" w:cs="Times New Roman"/>
          <w:color w:val="000000"/>
          <w:szCs w:val="24"/>
          <w:shd w:val="clear" w:color="auto" w:fill="FFFFFF"/>
        </w:rPr>
        <w:t>ț</w:t>
      </w:r>
      <w:r w:rsidR="003C6814" w:rsidRPr="004B47E0">
        <w:rPr>
          <w:rFonts w:ascii="Times New Roman" w:hAnsi="Times New Roman" w:cs="Times New Roman"/>
          <w:color w:val="000000"/>
          <w:szCs w:val="24"/>
          <w:shd w:val="clear" w:color="auto" w:fill="FFFFFF"/>
        </w:rPr>
        <w:t>e pot s</w:t>
      </w:r>
      <w:r w:rsidR="00D16F08" w:rsidRPr="004B47E0">
        <w:rPr>
          <w:rFonts w:ascii="Times New Roman" w:hAnsi="Times New Roman" w:cs="Times New Roman"/>
          <w:color w:val="000000"/>
          <w:szCs w:val="24"/>
          <w:shd w:val="clear" w:color="auto" w:fill="FFFFFF"/>
        </w:rPr>
        <w:t>ă</w:t>
      </w:r>
      <w:r w:rsidR="003C6814" w:rsidRPr="004B47E0">
        <w:rPr>
          <w:rFonts w:ascii="Times New Roman" w:hAnsi="Times New Roman" w:cs="Times New Roman"/>
          <w:color w:val="000000"/>
          <w:szCs w:val="24"/>
          <w:shd w:val="clear" w:color="auto" w:fill="FFFFFF"/>
        </w:rPr>
        <w:t xml:space="preserve"> interfereze </w:t>
      </w:r>
      <w:r w:rsidR="00D16F08" w:rsidRPr="004B47E0">
        <w:rPr>
          <w:rFonts w:ascii="Times New Roman" w:hAnsi="Times New Roman" w:cs="Times New Roman"/>
          <w:color w:val="000000"/>
          <w:szCs w:val="24"/>
          <w:shd w:val="clear" w:color="auto" w:fill="FFFFFF"/>
        </w:rPr>
        <w:t>ș</w:t>
      </w:r>
      <w:r w:rsidR="003C6814" w:rsidRPr="004B47E0">
        <w:rPr>
          <w:rFonts w:ascii="Times New Roman" w:hAnsi="Times New Roman" w:cs="Times New Roman"/>
          <w:color w:val="000000"/>
          <w:szCs w:val="24"/>
          <w:shd w:val="clear" w:color="auto" w:fill="FFFFFF"/>
        </w:rPr>
        <w:t>i cu</w:t>
      </w:r>
      <w:r w:rsidR="00D16F08" w:rsidRPr="004B47E0">
        <w:rPr>
          <w:rFonts w:ascii="Times New Roman" w:hAnsi="Times New Roman" w:cs="Times New Roman"/>
          <w:color w:val="000000"/>
          <w:szCs w:val="24"/>
          <w:shd w:val="clear" w:color="auto" w:fill="FFFFFF"/>
        </w:rPr>
        <w:t xml:space="preserve"> sinteza hormonilor tiroidieni î</w:t>
      </w:r>
      <w:r w:rsidR="003C6814" w:rsidRPr="004B47E0">
        <w:rPr>
          <w:rFonts w:ascii="Times New Roman" w:hAnsi="Times New Roman" w:cs="Times New Roman"/>
          <w:color w:val="000000"/>
          <w:szCs w:val="24"/>
          <w:shd w:val="clear" w:color="auto" w:fill="FFFFFF"/>
        </w:rPr>
        <w:t>n sine, av</w:t>
      </w:r>
      <w:r w:rsidR="00D16F08" w:rsidRPr="004B47E0">
        <w:rPr>
          <w:rFonts w:ascii="Times New Roman" w:hAnsi="Times New Roman" w:cs="Times New Roman"/>
          <w:color w:val="000000"/>
          <w:szCs w:val="24"/>
          <w:shd w:val="clear" w:color="auto" w:fill="FFFFFF"/>
        </w:rPr>
        <w:t>â</w:t>
      </w:r>
      <w:r w:rsidR="003C6814" w:rsidRPr="004B47E0">
        <w:rPr>
          <w:rFonts w:ascii="Times New Roman" w:hAnsi="Times New Roman" w:cs="Times New Roman"/>
          <w:color w:val="000000"/>
          <w:szCs w:val="24"/>
          <w:shd w:val="clear" w:color="auto" w:fill="FFFFFF"/>
        </w:rPr>
        <w:t>nd acela</w:t>
      </w:r>
      <w:r w:rsidR="00D16F08" w:rsidRPr="004B47E0">
        <w:rPr>
          <w:rFonts w:ascii="Times New Roman" w:hAnsi="Times New Roman" w:cs="Times New Roman"/>
          <w:color w:val="000000"/>
          <w:szCs w:val="24"/>
          <w:shd w:val="clear" w:color="auto" w:fill="FFFFFF"/>
        </w:rPr>
        <w:t>ș</w:t>
      </w:r>
      <w:r w:rsidR="003C6814" w:rsidRPr="004B47E0">
        <w:rPr>
          <w:rFonts w:ascii="Times New Roman" w:hAnsi="Times New Roman" w:cs="Times New Roman"/>
          <w:color w:val="000000"/>
          <w:szCs w:val="24"/>
          <w:shd w:val="clear" w:color="auto" w:fill="FFFFFF"/>
        </w:rPr>
        <w:t>i rezultat. Legu</w:t>
      </w:r>
      <w:r w:rsidR="00D16F08" w:rsidRPr="004B47E0">
        <w:rPr>
          <w:rFonts w:ascii="Times New Roman" w:hAnsi="Times New Roman" w:cs="Times New Roman"/>
          <w:color w:val="000000"/>
          <w:szCs w:val="24"/>
          <w:shd w:val="clear" w:color="auto" w:fill="FFFFFF"/>
        </w:rPr>
        <w:t>mele cunoscute ca fiind bogate î</w:t>
      </w:r>
      <w:r w:rsidR="003C6814" w:rsidRPr="004B47E0">
        <w:rPr>
          <w:rFonts w:ascii="Times New Roman" w:hAnsi="Times New Roman" w:cs="Times New Roman"/>
          <w:color w:val="000000"/>
          <w:szCs w:val="24"/>
          <w:shd w:val="clear" w:color="auto" w:fill="FFFFFF"/>
        </w:rPr>
        <w:t>n aceste substan</w:t>
      </w:r>
      <w:r w:rsidR="00D16F08" w:rsidRPr="004B47E0">
        <w:rPr>
          <w:rFonts w:ascii="Times New Roman" w:hAnsi="Times New Roman" w:cs="Times New Roman"/>
          <w:color w:val="000000"/>
          <w:szCs w:val="24"/>
          <w:shd w:val="clear" w:color="auto" w:fill="FFFFFF"/>
        </w:rPr>
        <w:t>ț</w:t>
      </w:r>
      <w:r w:rsidR="003C6814" w:rsidRPr="004B47E0">
        <w:rPr>
          <w:rFonts w:ascii="Times New Roman" w:hAnsi="Times New Roman" w:cs="Times New Roman"/>
          <w:color w:val="000000"/>
          <w:szCs w:val="24"/>
          <w:shd w:val="clear" w:color="auto" w:fill="FFFFFF"/>
        </w:rPr>
        <w:t>e sunt brasicaceele: varza, gulia, napii, conopida. </w:t>
      </w:r>
    </w:p>
    <w:sectPr w:rsidR="00555B1B" w:rsidRPr="004B47E0" w:rsidSect="009F45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55B1B"/>
    <w:rsid w:val="00112108"/>
    <w:rsid w:val="00143BA9"/>
    <w:rsid w:val="00144947"/>
    <w:rsid w:val="001E200F"/>
    <w:rsid w:val="003C6814"/>
    <w:rsid w:val="004B47E0"/>
    <w:rsid w:val="00555B1B"/>
    <w:rsid w:val="00972C2F"/>
    <w:rsid w:val="009F45FD"/>
    <w:rsid w:val="00AA5FB7"/>
    <w:rsid w:val="00AA6B1D"/>
    <w:rsid w:val="00D16F0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DBD9"/>
  <w15:docId w15:val="{EC5FBB51-CF8B-43E1-A674-22D15030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44947"/>
    <w:rPr>
      <w:i/>
      <w:iCs/>
    </w:rPr>
  </w:style>
  <w:style w:type="character" w:styleId="Strong">
    <w:name w:val="Strong"/>
    <w:basedOn w:val="DefaultParagraphFont"/>
    <w:uiPriority w:val="22"/>
    <w:qFormat/>
    <w:rsid w:val="00144947"/>
    <w:rPr>
      <w:b/>
      <w:bCs/>
    </w:rPr>
  </w:style>
  <w:style w:type="character" w:styleId="Hyperlink">
    <w:name w:val="Hyperlink"/>
    <w:basedOn w:val="DefaultParagraphFont"/>
    <w:uiPriority w:val="99"/>
    <w:semiHidden/>
    <w:unhideWhenUsed/>
    <w:rsid w:val="003C68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7</cp:revision>
  <dcterms:created xsi:type="dcterms:W3CDTF">2019-10-20T19:21:00Z</dcterms:created>
  <dcterms:modified xsi:type="dcterms:W3CDTF">2021-07-19T10:13:00Z</dcterms:modified>
</cp:coreProperties>
</file>