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1576" w14:textId="0EBE407C" w:rsidR="00D54460" w:rsidRPr="003436B8" w:rsidRDefault="00D54460">
      <w:pPr>
        <w:rPr>
          <w:rFonts w:ascii="Arial" w:hAnsi="Arial" w:cs="Arial"/>
          <w:b/>
          <w:sz w:val="28"/>
          <w:szCs w:val="28"/>
        </w:rPr>
      </w:pPr>
      <w:proofErr w:type="spellStart"/>
      <w:r w:rsidRPr="003436B8">
        <w:rPr>
          <w:rFonts w:ascii="Arial" w:hAnsi="Arial" w:cs="Arial"/>
          <w:b/>
          <w:sz w:val="28"/>
          <w:szCs w:val="28"/>
        </w:rPr>
        <w:t>Cancerul</w:t>
      </w:r>
      <w:proofErr w:type="spellEnd"/>
      <w:r w:rsidRPr="003436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36B8">
        <w:rPr>
          <w:rFonts w:ascii="Arial" w:hAnsi="Arial" w:cs="Arial"/>
          <w:b/>
          <w:sz w:val="28"/>
          <w:szCs w:val="28"/>
        </w:rPr>
        <w:t>si</w:t>
      </w:r>
      <w:proofErr w:type="spellEnd"/>
      <w:r w:rsidRPr="003436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36B8">
        <w:rPr>
          <w:rFonts w:ascii="Arial" w:hAnsi="Arial" w:cs="Arial"/>
          <w:b/>
          <w:sz w:val="28"/>
          <w:szCs w:val="28"/>
        </w:rPr>
        <w:t>angiogeneza</w:t>
      </w:r>
      <w:proofErr w:type="spellEnd"/>
    </w:p>
    <w:p w14:paraId="33BC86E0" w14:textId="234B3DC0" w:rsidR="00D54460" w:rsidRPr="003436B8" w:rsidRDefault="00D54460">
      <w:pPr>
        <w:rPr>
          <w:rFonts w:ascii="Arial" w:hAnsi="Arial" w:cs="Arial"/>
          <w:b/>
          <w:sz w:val="24"/>
          <w:szCs w:val="28"/>
        </w:rPr>
      </w:pPr>
      <w:r w:rsidRPr="003436B8">
        <w:rPr>
          <w:rFonts w:ascii="Arial" w:hAnsi="Arial" w:cs="Arial"/>
          <w:b/>
          <w:sz w:val="24"/>
          <w:szCs w:val="28"/>
        </w:rPr>
        <w:t>Cristina Mocanu, MD/PhD</w:t>
      </w:r>
    </w:p>
    <w:p w14:paraId="684D6684" w14:textId="77777777" w:rsidR="00D54460" w:rsidRPr="00F7041D" w:rsidRDefault="00D54460">
      <w:pPr>
        <w:rPr>
          <w:rFonts w:ascii="Arial" w:hAnsi="Arial" w:cs="Arial"/>
          <w:sz w:val="28"/>
          <w:szCs w:val="28"/>
        </w:rPr>
      </w:pPr>
    </w:p>
    <w:p w14:paraId="7573FD13" w14:textId="77777777" w:rsidR="00D54460" w:rsidRPr="00F7041D" w:rsidRDefault="00D54460">
      <w:pPr>
        <w:rPr>
          <w:rFonts w:ascii="Arial" w:hAnsi="Arial" w:cs="Arial"/>
          <w:sz w:val="28"/>
          <w:szCs w:val="28"/>
        </w:rPr>
      </w:pPr>
    </w:p>
    <w:p w14:paraId="4AB4EBB4" w14:textId="0A6858BC" w:rsidR="00D54460" w:rsidRPr="00F7041D" w:rsidRDefault="00D54460">
      <w:pPr>
        <w:rPr>
          <w:rFonts w:ascii="Arial" w:hAnsi="Arial" w:cs="Arial"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Un </w:t>
      </w:r>
      <w:proofErr w:type="spellStart"/>
      <w:r w:rsidRPr="00F7041D">
        <w:rPr>
          <w:rFonts w:ascii="Arial" w:hAnsi="Arial" w:cs="Arial"/>
          <w:sz w:val="28"/>
          <w:szCs w:val="28"/>
        </w:rPr>
        <w:t>număr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medicamente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antiangiogeneza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F7041D">
        <w:rPr>
          <w:rFonts w:ascii="Arial" w:hAnsi="Arial" w:cs="Arial"/>
          <w:sz w:val="28"/>
          <w:szCs w:val="28"/>
        </w:rPr>
        <w:t>fost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aprobate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FDA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sunt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utilizate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tratamentul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cancerului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iar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7041D">
        <w:rPr>
          <w:rFonts w:ascii="Arial" w:hAnsi="Arial" w:cs="Arial"/>
          <w:sz w:val="28"/>
          <w:szCs w:val="28"/>
        </w:rPr>
        <w:t>număr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alți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agenți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7041D">
        <w:rPr>
          <w:rFonts w:ascii="Arial" w:hAnsi="Arial" w:cs="Arial"/>
          <w:sz w:val="28"/>
          <w:szCs w:val="28"/>
        </w:rPr>
        <w:t>află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diferite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stadii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studii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clinice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sau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evaluare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preclinică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. Cu </w:t>
      </w:r>
      <w:proofErr w:type="spellStart"/>
      <w:r w:rsidRPr="00F7041D">
        <w:rPr>
          <w:rFonts w:ascii="Arial" w:hAnsi="Arial" w:cs="Arial"/>
          <w:sz w:val="28"/>
          <w:szCs w:val="28"/>
        </w:rPr>
        <w:t>toate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acestea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strategiile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farmacologice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antiangiogeneza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F7041D">
        <w:rPr>
          <w:rFonts w:ascii="Arial" w:hAnsi="Arial" w:cs="Arial"/>
          <w:sz w:val="28"/>
          <w:szCs w:val="28"/>
        </w:rPr>
        <w:t>opresc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progresia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tumorii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putea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nu fie </w:t>
      </w:r>
      <w:proofErr w:type="spellStart"/>
      <w:r w:rsidRPr="00F7041D">
        <w:rPr>
          <w:rFonts w:ascii="Arial" w:hAnsi="Arial" w:cs="Arial"/>
          <w:sz w:val="28"/>
          <w:szCs w:val="28"/>
        </w:rPr>
        <w:t>suficiente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pentru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eradicarea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tumorilor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041D">
        <w:rPr>
          <w:rFonts w:ascii="Arial" w:hAnsi="Arial" w:cs="Arial"/>
          <w:sz w:val="28"/>
          <w:szCs w:val="28"/>
        </w:rPr>
        <w:t>Activitatea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anti-</w:t>
      </w:r>
      <w:proofErr w:type="spellStart"/>
      <w:r w:rsidRPr="00F7041D">
        <w:rPr>
          <w:rFonts w:ascii="Arial" w:hAnsi="Arial" w:cs="Arial"/>
          <w:sz w:val="28"/>
          <w:szCs w:val="28"/>
        </w:rPr>
        <w:t>angiogeneză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scăzută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strategiile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antiangiogeneza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bazate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mecanisme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unice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7041D">
        <w:rPr>
          <w:rFonts w:ascii="Arial" w:hAnsi="Arial" w:cs="Arial"/>
          <w:sz w:val="28"/>
          <w:szCs w:val="28"/>
        </w:rPr>
        <w:t>datorează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redundanței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multiplicității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dezvoltării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mecanismului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compensatoriu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prin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F7041D">
        <w:rPr>
          <w:rFonts w:ascii="Arial" w:hAnsi="Arial" w:cs="Arial"/>
          <w:sz w:val="28"/>
          <w:szCs w:val="28"/>
        </w:rPr>
        <w:t>sunt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remodelate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vasele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sânge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041D">
        <w:rPr>
          <w:rFonts w:ascii="Arial" w:hAnsi="Arial" w:cs="Arial"/>
          <w:sz w:val="28"/>
          <w:szCs w:val="28"/>
        </w:rPr>
        <w:t>Îmbunătățirea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eficacității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antiangiogenezei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medicamentelor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va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necesita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identificarea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unor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obiective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antiangiogeneze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F7041D">
        <w:rPr>
          <w:rFonts w:ascii="Arial" w:hAnsi="Arial" w:cs="Arial"/>
          <w:sz w:val="28"/>
          <w:szCs w:val="28"/>
        </w:rPr>
        <w:t>spectru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larg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041D">
        <w:rPr>
          <w:rFonts w:ascii="Arial" w:hAnsi="Arial" w:cs="Arial"/>
          <w:sz w:val="28"/>
          <w:szCs w:val="28"/>
        </w:rPr>
        <w:t>Aceste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strategii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F7041D">
        <w:rPr>
          <w:rFonts w:ascii="Arial" w:hAnsi="Arial" w:cs="Arial"/>
          <w:sz w:val="28"/>
          <w:szCs w:val="28"/>
        </w:rPr>
        <w:t>avea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caracteristici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noi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cum </w:t>
      </w:r>
      <w:proofErr w:type="spellStart"/>
      <w:r w:rsidRPr="00F7041D">
        <w:rPr>
          <w:rFonts w:ascii="Arial" w:hAnsi="Arial" w:cs="Arial"/>
          <w:sz w:val="28"/>
          <w:szCs w:val="28"/>
        </w:rPr>
        <w:t>ar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F7041D">
        <w:rPr>
          <w:rFonts w:ascii="Arial" w:hAnsi="Arial" w:cs="Arial"/>
          <w:sz w:val="28"/>
          <w:szCs w:val="28"/>
        </w:rPr>
        <w:t>porozitatea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crescută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sunt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rezultatul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interacțiunilor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complexe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dintre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celulele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endoteliale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proteinele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matricei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extracelulare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factorii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creștere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pericitele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celulele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musculare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netede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041D">
        <w:rPr>
          <w:rFonts w:ascii="Arial" w:hAnsi="Arial" w:cs="Arial"/>
          <w:sz w:val="28"/>
          <w:szCs w:val="28"/>
        </w:rPr>
        <w:t>Astfel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combinațiile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medicamente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antiangiogenice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alte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strategii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anticanceroase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cum </w:t>
      </w:r>
      <w:proofErr w:type="spellStart"/>
      <w:r w:rsidRPr="00F7041D">
        <w:rPr>
          <w:rFonts w:ascii="Arial" w:hAnsi="Arial" w:cs="Arial"/>
          <w:sz w:val="28"/>
          <w:szCs w:val="28"/>
        </w:rPr>
        <w:t>ar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F7041D">
        <w:rPr>
          <w:rFonts w:ascii="Arial" w:hAnsi="Arial" w:cs="Arial"/>
          <w:sz w:val="28"/>
          <w:szCs w:val="28"/>
        </w:rPr>
        <w:t>chimioterapia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par a fi </w:t>
      </w:r>
      <w:proofErr w:type="spellStart"/>
      <w:r w:rsidRPr="00F7041D">
        <w:rPr>
          <w:rFonts w:ascii="Arial" w:hAnsi="Arial" w:cs="Arial"/>
          <w:sz w:val="28"/>
          <w:szCs w:val="28"/>
        </w:rPr>
        <w:t>esențiale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pentru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obținerea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rezultatelor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optime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7041D">
        <w:rPr>
          <w:rFonts w:ascii="Arial" w:hAnsi="Arial" w:cs="Arial"/>
          <w:sz w:val="28"/>
          <w:szCs w:val="28"/>
        </w:rPr>
        <w:t>pacienții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cu cancer. </w:t>
      </w:r>
    </w:p>
    <w:p w14:paraId="6020DE11" w14:textId="3B98CC3E" w:rsidR="00F7041D" w:rsidRPr="00F7041D" w:rsidRDefault="00F7041D">
      <w:pPr>
        <w:rPr>
          <w:rFonts w:ascii="Arial" w:hAnsi="Arial" w:cs="Arial"/>
          <w:sz w:val="28"/>
          <w:szCs w:val="28"/>
        </w:rPr>
      </w:pPr>
      <w:proofErr w:type="spellStart"/>
      <w:r w:rsidRPr="00F7041D">
        <w:rPr>
          <w:rFonts w:ascii="Arial" w:hAnsi="Arial" w:cs="Arial"/>
          <w:sz w:val="28"/>
          <w:szCs w:val="28"/>
        </w:rPr>
        <w:t>Angiogeneza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este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7041D">
        <w:rPr>
          <w:rFonts w:ascii="Arial" w:hAnsi="Arial" w:cs="Arial"/>
          <w:sz w:val="28"/>
          <w:szCs w:val="28"/>
        </w:rPr>
        <w:t>proces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normal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complex, </w:t>
      </w:r>
      <w:proofErr w:type="spellStart"/>
      <w:r w:rsidRPr="00F7041D">
        <w:rPr>
          <w:rFonts w:ascii="Arial" w:hAnsi="Arial" w:cs="Arial"/>
          <w:sz w:val="28"/>
          <w:szCs w:val="28"/>
        </w:rPr>
        <w:t>controlat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anumite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biomolecule </w:t>
      </w:r>
      <w:proofErr w:type="spellStart"/>
      <w:r w:rsidRPr="00F7041D">
        <w:rPr>
          <w:rFonts w:ascii="Arial" w:hAnsi="Arial" w:cs="Arial"/>
          <w:sz w:val="28"/>
          <w:szCs w:val="28"/>
        </w:rPr>
        <w:t>produse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organism. </w:t>
      </w:r>
      <w:proofErr w:type="spellStart"/>
      <w:r w:rsidRPr="00F7041D">
        <w:rPr>
          <w:rFonts w:ascii="Arial" w:hAnsi="Arial" w:cs="Arial"/>
          <w:sz w:val="28"/>
          <w:szCs w:val="28"/>
        </w:rPr>
        <w:t>Semnalele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chimice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locale </w:t>
      </w:r>
      <w:proofErr w:type="spellStart"/>
      <w:r w:rsidRPr="00F7041D">
        <w:rPr>
          <w:rFonts w:ascii="Arial" w:hAnsi="Arial" w:cs="Arial"/>
          <w:sz w:val="28"/>
          <w:szCs w:val="28"/>
        </w:rPr>
        <w:t>sau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sistemice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endogene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coordonează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funcțiile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celulelor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endoteliale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7041D">
        <w:rPr>
          <w:rFonts w:ascii="Arial" w:hAnsi="Arial" w:cs="Arial"/>
          <w:sz w:val="28"/>
          <w:szCs w:val="28"/>
        </w:rPr>
        <w:t>celulelor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musculare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netede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pentru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7041D">
        <w:rPr>
          <w:rFonts w:ascii="Arial" w:hAnsi="Arial" w:cs="Arial"/>
          <w:sz w:val="28"/>
          <w:szCs w:val="28"/>
        </w:rPr>
        <w:t>repara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vasele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sânge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deteriorate. </w:t>
      </w:r>
      <w:proofErr w:type="spellStart"/>
      <w:r w:rsidRPr="00F7041D">
        <w:rPr>
          <w:rFonts w:ascii="Arial" w:hAnsi="Arial" w:cs="Arial"/>
          <w:sz w:val="28"/>
          <w:szCs w:val="28"/>
        </w:rPr>
        <w:t>Generarea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noi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vase de </w:t>
      </w:r>
      <w:proofErr w:type="spellStart"/>
      <w:r w:rsidRPr="00F7041D">
        <w:rPr>
          <w:rFonts w:ascii="Arial" w:hAnsi="Arial" w:cs="Arial"/>
          <w:sz w:val="28"/>
          <w:szCs w:val="28"/>
        </w:rPr>
        <w:t>sânge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este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F7041D">
        <w:rPr>
          <w:rFonts w:ascii="Arial" w:hAnsi="Arial" w:cs="Arial"/>
          <w:sz w:val="28"/>
          <w:szCs w:val="28"/>
        </w:rPr>
        <w:t>celulele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sanguine </w:t>
      </w:r>
      <w:proofErr w:type="spellStart"/>
      <w:r w:rsidRPr="00F7041D">
        <w:rPr>
          <w:rFonts w:ascii="Arial" w:hAnsi="Arial" w:cs="Arial"/>
          <w:sz w:val="28"/>
          <w:szCs w:val="28"/>
        </w:rPr>
        <w:t>preexistente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prin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F7041D">
        <w:rPr>
          <w:rFonts w:ascii="Arial" w:hAnsi="Arial" w:cs="Arial"/>
          <w:sz w:val="28"/>
          <w:szCs w:val="28"/>
        </w:rPr>
        <w:t>germinarea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" </w:t>
      </w:r>
      <w:proofErr w:type="spellStart"/>
      <w:r w:rsidRPr="00F7041D">
        <w:rPr>
          <w:rFonts w:ascii="Arial" w:hAnsi="Arial" w:cs="Arial"/>
          <w:sz w:val="28"/>
          <w:szCs w:val="28"/>
        </w:rPr>
        <w:t>celulelor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endoteliale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extindând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astfel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arborele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041D">
        <w:rPr>
          <w:rFonts w:ascii="Arial" w:hAnsi="Arial" w:cs="Arial"/>
          <w:sz w:val="28"/>
          <w:szCs w:val="28"/>
        </w:rPr>
        <w:t>vascular .</w:t>
      </w:r>
      <w:proofErr w:type="gram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Etapele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spre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angiogeneză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includ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producția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041D">
        <w:rPr>
          <w:rFonts w:ascii="Arial" w:hAnsi="Arial" w:cs="Arial"/>
          <w:sz w:val="28"/>
          <w:szCs w:val="28"/>
        </w:rPr>
        <w:t>proteaze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migrarea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proliferarea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celulelor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endoteliale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formarea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tuburilor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vasculare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anastomoza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tuburilor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nou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formate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041D">
        <w:rPr>
          <w:rFonts w:ascii="Arial" w:hAnsi="Arial" w:cs="Arial"/>
          <w:sz w:val="28"/>
          <w:szCs w:val="28"/>
        </w:rPr>
        <w:t>sinteza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unei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noi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membrane </w:t>
      </w:r>
      <w:proofErr w:type="spellStart"/>
      <w:r w:rsidRPr="00F7041D">
        <w:rPr>
          <w:rFonts w:ascii="Arial" w:hAnsi="Arial" w:cs="Arial"/>
          <w:sz w:val="28"/>
          <w:szCs w:val="28"/>
        </w:rPr>
        <w:t>bazale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încorporarea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pericitelor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și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7041D">
        <w:rPr>
          <w:rFonts w:ascii="Arial" w:hAnsi="Arial" w:cs="Arial"/>
          <w:sz w:val="28"/>
          <w:szCs w:val="28"/>
        </w:rPr>
        <w:t>celulelor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musculare</w:t>
      </w:r>
      <w:proofErr w:type="spellEnd"/>
      <w:r w:rsidRPr="00F704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041D">
        <w:rPr>
          <w:rFonts w:ascii="Arial" w:hAnsi="Arial" w:cs="Arial"/>
          <w:sz w:val="28"/>
          <w:szCs w:val="28"/>
        </w:rPr>
        <w:t>netede</w:t>
      </w:r>
      <w:proofErr w:type="spellEnd"/>
      <w:r w:rsidR="003436B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Pr="00F7041D">
        <w:rPr>
          <w:rFonts w:ascii="Arial" w:hAnsi="Arial" w:cs="Arial"/>
          <w:sz w:val="28"/>
          <w:szCs w:val="28"/>
        </w:rPr>
        <w:t xml:space="preserve"> </w:t>
      </w:r>
    </w:p>
    <w:sectPr w:rsidR="00F7041D" w:rsidRPr="00F7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60"/>
    <w:rsid w:val="003436B8"/>
    <w:rsid w:val="00D54460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22E1"/>
  <w15:chartTrackingRefBased/>
  <w15:docId w15:val="{8FB2EF43-427F-4F4A-AB55-1B985E8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3</cp:revision>
  <dcterms:created xsi:type="dcterms:W3CDTF">2018-11-21T21:41:00Z</dcterms:created>
  <dcterms:modified xsi:type="dcterms:W3CDTF">2018-11-22T09:26:00Z</dcterms:modified>
</cp:coreProperties>
</file>