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6D" w:rsidRPr="00F8582D" w:rsidRDefault="0078726D" w:rsidP="0078726D">
      <w:pPr>
        <w:ind w:left="270"/>
        <w:jc w:val="center"/>
        <w:rPr>
          <w:rFonts w:ascii="Verdana" w:hAnsi="Verdana" w:cs="Times New Roman"/>
          <w:b/>
          <w:sz w:val="24"/>
          <w:szCs w:val="24"/>
        </w:rPr>
      </w:pPr>
      <w:r w:rsidRPr="00F8582D">
        <w:rPr>
          <w:rFonts w:ascii="Verdana" w:hAnsi="Verdana" w:cs="Times New Roman"/>
          <w:b/>
          <w:sz w:val="24"/>
          <w:szCs w:val="24"/>
        </w:rPr>
        <w:t xml:space="preserve">ABORDAREA   </w:t>
      </w:r>
      <w:proofErr w:type="gramStart"/>
      <w:r w:rsidRPr="00F8582D">
        <w:rPr>
          <w:rFonts w:ascii="Verdana" w:hAnsi="Verdana" w:cs="Times New Roman"/>
          <w:b/>
          <w:sz w:val="24"/>
          <w:szCs w:val="24"/>
        </w:rPr>
        <w:t>HOMEOPATICA  A</w:t>
      </w:r>
      <w:proofErr w:type="gramEnd"/>
      <w:r w:rsidRPr="00F8582D">
        <w:rPr>
          <w:rFonts w:ascii="Verdana" w:hAnsi="Verdana" w:cs="Times New Roman"/>
          <w:b/>
          <w:sz w:val="24"/>
          <w:szCs w:val="24"/>
        </w:rPr>
        <w:t xml:space="preserve">  BOLII  CANCEROASE  IN ASOCIERE CU  O  DIETA  PERSONALIZATA</w:t>
      </w:r>
    </w:p>
    <w:p w:rsidR="0078726D" w:rsidRPr="00291CBC" w:rsidRDefault="0078726D" w:rsidP="0078726D">
      <w:pPr>
        <w:ind w:left="270"/>
        <w:jc w:val="center"/>
        <w:rPr>
          <w:rFonts w:ascii="Verdana" w:hAnsi="Verdana" w:cs="Times New Roman"/>
          <w:b/>
          <w:sz w:val="32"/>
          <w:szCs w:val="32"/>
        </w:rPr>
      </w:pPr>
    </w:p>
    <w:p w:rsidR="0078726D" w:rsidRPr="00017682" w:rsidRDefault="0078726D" w:rsidP="0078726D">
      <w:pPr>
        <w:ind w:left="360"/>
        <w:jc w:val="center"/>
        <w:rPr>
          <w:rFonts w:ascii="Verdana" w:hAnsi="Verdana" w:cs="Times New Roman"/>
          <w:b/>
          <w:i/>
          <w:szCs w:val="24"/>
        </w:rPr>
      </w:pPr>
      <w:r w:rsidRPr="00017682">
        <w:rPr>
          <w:rFonts w:ascii="Verdana" w:hAnsi="Verdana" w:cs="Times New Roman"/>
          <w:b/>
          <w:i/>
          <w:szCs w:val="24"/>
        </w:rPr>
        <w:t xml:space="preserve">                                                      Dr. </w:t>
      </w:r>
      <w:proofErr w:type="gramStart"/>
      <w:r w:rsidRPr="00017682">
        <w:rPr>
          <w:rFonts w:ascii="Verdana" w:hAnsi="Verdana" w:cs="Times New Roman"/>
          <w:b/>
          <w:i/>
          <w:szCs w:val="24"/>
        </w:rPr>
        <w:t>DIDI  SURCEL</w:t>
      </w:r>
      <w:proofErr w:type="gramEnd"/>
    </w:p>
    <w:p w:rsidR="0078726D" w:rsidRPr="00016733" w:rsidRDefault="0078726D" w:rsidP="0078726D">
      <w:pPr>
        <w:tabs>
          <w:tab w:val="left" w:pos="540"/>
          <w:tab w:val="left" w:pos="630"/>
        </w:tabs>
        <w:spacing w:line="240" w:lineRule="auto"/>
        <w:ind w:left="450"/>
        <w:jc w:val="both"/>
        <w:rPr>
          <w:sz w:val="24"/>
          <w:szCs w:val="24"/>
        </w:rPr>
      </w:pPr>
      <w:proofErr w:type="spellStart"/>
      <w:r w:rsidRPr="00016733">
        <w:rPr>
          <w:rFonts w:ascii="Times New Roman" w:hAnsi="Times New Roman" w:cs="Times New Roman"/>
          <w:sz w:val="24"/>
          <w:szCs w:val="24"/>
        </w:rPr>
        <w:t>Odata</w:t>
      </w:r>
      <w:proofErr w:type="spellEnd"/>
      <w:r w:rsidRPr="000167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733">
        <w:rPr>
          <w:rFonts w:ascii="Times New Roman" w:hAnsi="Times New Roman" w:cs="Times New Roman"/>
          <w:sz w:val="24"/>
          <w:szCs w:val="24"/>
        </w:rPr>
        <w:t xml:space="preserve">cu  </w:t>
      </w:r>
      <w:proofErr w:type="spellStart"/>
      <w:r w:rsidRPr="00016733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proofErr w:type="gramEnd"/>
      <w:r w:rsidRPr="00016733">
        <w:rPr>
          <w:rFonts w:ascii="Times New Roman" w:hAnsi="Times New Roman" w:cs="Times New Roman"/>
          <w:sz w:val="24"/>
          <w:szCs w:val="24"/>
        </w:rPr>
        <w:t xml:space="preserve"> </w:t>
      </w:r>
      <w:r w:rsidRPr="00016733">
        <w:rPr>
          <w:rFonts w:ascii="Times New Roman" w:hAnsi="Times New Roman" w:cs="Times New Roman"/>
          <w:bCs/>
          <w:sz w:val="24"/>
          <w:szCs w:val="24"/>
          <w:lang w:val="it-IT"/>
        </w:rPr>
        <w:t>fizicii  cuantice  s-au efectuat  numeroase studii care indică faptul că celulele comunică mai degrabă prin unde decât prin semnale chimice.</w:t>
      </w:r>
      <w:r w:rsidRPr="00016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6733">
        <w:rPr>
          <w:rFonts w:ascii="Times New Roman" w:hAnsi="Times New Roman" w:cs="Times New Roman"/>
          <w:bCs/>
          <w:sz w:val="24"/>
          <w:szCs w:val="24"/>
          <w:lang w:val="ro-RO"/>
        </w:rPr>
        <w:t>Fizica cuantică   a  subliniat  ceea ce   se ştia demult, ca  există un câmp de informaţie, care generează formele materiale,  si ca celulele “citesc” acest  camp.</w:t>
      </w:r>
      <w:r w:rsidRPr="00016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673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Doctorul  german  Popp a introdus denumirea de fotoni de lumină, care aveau rol de semnale de comunicare,  deci  celulele pot citi informaţia purtată de  undele luminoase,  pot comunica prin câmpuri </w:t>
      </w:r>
      <w:r w:rsidRPr="00016733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asemănătoare </w:t>
      </w:r>
      <w:r w:rsidRPr="00016733">
        <w:rPr>
          <w:rFonts w:ascii="Times New Roman" w:hAnsi="Times New Roman" w:cs="Times New Roman"/>
          <w:bCs/>
          <w:sz w:val="24"/>
          <w:szCs w:val="24"/>
          <w:lang w:val="it-IT"/>
        </w:rPr>
        <w:t>cu campurile  electromagnetice.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gramStart"/>
      <w:r w:rsidRPr="00016733">
        <w:rPr>
          <w:rFonts w:ascii="Times New Roman" w:hAnsi="Times New Roman" w:cs="Times New Roman"/>
          <w:sz w:val="24"/>
          <w:szCs w:val="24"/>
        </w:rPr>
        <w:t xml:space="preserve">Este  </w:t>
      </w:r>
      <w:proofErr w:type="spellStart"/>
      <w:r w:rsidRPr="00016733">
        <w:rPr>
          <w:rFonts w:ascii="Times New Roman" w:hAnsi="Times New Roman" w:cs="Times New Roman"/>
          <w:sz w:val="24"/>
          <w:szCs w:val="24"/>
        </w:rPr>
        <w:t>clar</w:t>
      </w:r>
      <w:proofErr w:type="spellEnd"/>
      <w:proofErr w:type="gramEnd"/>
      <w:r w:rsidRPr="0001673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016733">
        <w:rPr>
          <w:rFonts w:ascii="Times New Roman" w:hAnsi="Times New Roman" w:cs="Times New Roman"/>
          <w:bCs/>
          <w:sz w:val="24"/>
          <w:szCs w:val="24"/>
        </w:rPr>
        <w:t>homeopatia</w:t>
      </w:r>
      <w:proofErr w:type="spellEnd"/>
      <w:r w:rsidRPr="0001673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Cs/>
          <w:sz w:val="24"/>
          <w:szCs w:val="24"/>
        </w:rPr>
        <w:t>reprezinta</w:t>
      </w:r>
      <w:proofErr w:type="spellEnd"/>
      <w:r w:rsidRPr="000167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Cs/>
          <w:sz w:val="24"/>
          <w:szCs w:val="24"/>
        </w:rPr>
        <w:t>una</w:t>
      </w:r>
      <w:proofErr w:type="spellEnd"/>
      <w:r w:rsidRPr="00016733">
        <w:rPr>
          <w:rFonts w:ascii="Times New Roman" w:hAnsi="Times New Roman" w:cs="Times New Roman"/>
          <w:bCs/>
          <w:sz w:val="24"/>
          <w:szCs w:val="24"/>
        </w:rPr>
        <w:t xml:space="preserve">  din </w:t>
      </w:r>
      <w:r w:rsidRPr="000167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Cs/>
          <w:sz w:val="24"/>
          <w:szCs w:val="24"/>
        </w:rPr>
        <w:t>disciplinele</w:t>
      </w:r>
      <w:proofErr w:type="spellEnd"/>
      <w:r w:rsidRPr="0001673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Cs/>
          <w:sz w:val="24"/>
          <w:szCs w:val="24"/>
        </w:rPr>
        <w:t>medicalae</w:t>
      </w:r>
      <w:proofErr w:type="spellEnd"/>
      <w:r w:rsidRPr="00016733">
        <w:rPr>
          <w:rFonts w:ascii="Times New Roman" w:hAnsi="Times New Roman" w:cs="Times New Roman"/>
          <w:bCs/>
          <w:sz w:val="24"/>
          <w:szCs w:val="24"/>
        </w:rPr>
        <w:t xml:space="preserve">, care </w:t>
      </w:r>
      <w:proofErr w:type="spellStart"/>
      <w:r w:rsidRPr="00016733">
        <w:rPr>
          <w:rFonts w:ascii="Times New Roman" w:hAnsi="Times New Roman" w:cs="Times New Roman"/>
          <w:bCs/>
          <w:sz w:val="24"/>
          <w:szCs w:val="24"/>
        </w:rPr>
        <w:t>corespunde</w:t>
      </w:r>
      <w:proofErr w:type="spellEnd"/>
      <w:r w:rsidRPr="000167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Cs/>
          <w:sz w:val="24"/>
          <w:szCs w:val="24"/>
        </w:rPr>
        <w:t>plenar</w:t>
      </w:r>
      <w:proofErr w:type="spellEnd"/>
      <w:r w:rsidRPr="000167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Cs/>
          <w:sz w:val="24"/>
          <w:szCs w:val="24"/>
        </w:rPr>
        <w:t>acestei</w:t>
      </w:r>
      <w:proofErr w:type="spellEnd"/>
      <w:r w:rsidRPr="000167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Cs/>
          <w:sz w:val="24"/>
          <w:szCs w:val="24"/>
        </w:rPr>
        <w:t>cautari</w:t>
      </w:r>
      <w:proofErr w:type="spellEnd"/>
      <w:r w:rsidRPr="0001673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167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Sa nu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uitam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ca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numai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HOMEOPATIA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este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cea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care 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vindeca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FRICA ,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sufletul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care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locuieste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in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corpul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uman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are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astfel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toate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conditiile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sa-si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duca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la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indeplinire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misiunea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sa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terestra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aceea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de a 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desavarsi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creatia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divina.In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aceasta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lume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toti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oameni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se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aseamana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foarte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mult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intre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ei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dar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in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acelasi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timp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toti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sunt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foarte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diferiti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Acest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lucru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 </w:t>
      </w:r>
      <w:proofErr w:type="spellStart"/>
      <w:proofErr w:type="gram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determinat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ca</w:t>
      </w:r>
      <w:proofErr w:type="gram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HOMEOPATIA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clasica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sa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abordeze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pacientul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strict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individualizat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Aceasta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abordare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condus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la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conceptul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de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remediu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 constitutional</w:t>
      </w:r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ce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semnifica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faptul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ca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substanta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remediului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,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acopera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totalitatea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simptomelor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unui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pacien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( emotional, mental,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fizic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precum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si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personalitatea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lui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In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boala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canceroasa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tratamentul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homeopatic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tine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cont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de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caracterul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specific al </w:t>
      </w:r>
      <w:proofErr w:type="spellStart"/>
      <w:proofErr w:type="gram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bolii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,</w:t>
      </w:r>
      <w:proofErr w:type="gram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motiv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pentru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care se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utilizeaza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remediile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specifice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iar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cele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mai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utilizate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sunt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NOSODELE/  CARCUNOZINUM </w:t>
      </w:r>
      <w:proofErr w:type="spellStart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>si</w:t>
      </w:r>
      <w:proofErr w:type="spellEnd"/>
      <w:r w:rsidRPr="000167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SCIRRHINUM.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functie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caracteristicile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remediului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de  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factori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tin de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patologia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pacientui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localizarea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tumorii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stadiul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evolutie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comorbiditati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  se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utilizeaza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urmatoarele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categorii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remedii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homeopatice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remedii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 SPECIFICITATE   DE ORGAN ;  </w:t>
      </w:r>
      <w:proofErr w:type="spellStart"/>
      <w:r w:rsidRPr="00016733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>remedii</w:t>
      </w:r>
      <w:proofErr w:type="spellEnd"/>
      <w:r w:rsidRPr="00016733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Pr="00016733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>rol</w:t>
      </w:r>
      <w:proofErr w:type="spellEnd"/>
      <w:r w:rsidRPr="00016733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 xml:space="preserve"> de DRENAJ</w:t>
      </w:r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   </w:t>
      </w:r>
      <w:proofErr w:type="spellStart"/>
      <w:r w:rsidRPr="00016733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>remedii</w:t>
      </w:r>
      <w:proofErr w:type="spellEnd"/>
      <w:r w:rsidRPr="00016733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 xml:space="preserve">    CONSTITUTIONALE  </w:t>
      </w:r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 </w:t>
      </w:r>
      <w:r w:rsidRPr="00016733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 xml:space="preserve">REMEDII   ANTROPOZOFICE </w:t>
      </w:r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Pr="00016733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 xml:space="preserve">   </w:t>
      </w:r>
      <w:proofErr w:type="spellStart"/>
      <w:r w:rsidRPr="00016733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>remedii</w:t>
      </w:r>
      <w:proofErr w:type="spellEnd"/>
      <w:r w:rsidRPr="00016733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016733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Pr="00016733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 xml:space="preserve">  SIMPTOME</w:t>
      </w:r>
      <w:r>
        <w:rPr>
          <w:rFonts w:eastAsia="+mn-ea"/>
          <w:b/>
          <w:bCs/>
          <w:i/>
          <w:iCs/>
        </w:rPr>
        <w:t xml:space="preserve">.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Trebuie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cunoscuti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</w:t>
      </w:r>
      <w:proofErr w:type="spellEnd"/>
      <w:proofErr w:type="gram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factorii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responsabili</w:t>
      </w:r>
      <w:proofErr w:type="spellEnd"/>
      <w:r w:rsidRPr="00016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 </w:t>
      </w:r>
      <w:proofErr w:type="spellStart"/>
      <w:r w:rsidRPr="00016733">
        <w:rPr>
          <w:rFonts w:ascii="Times New Roman" w:hAnsi="Times New Roman" w:cs="Times New Roman"/>
          <w:b/>
          <w:sz w:val="24"/>
          <w:szCs w:val="24"/>
        </w:rPr>
        <w:t>dezvoltarea</w:t>
      </w:r>
      <w:proofErr w:type="spellEnd"/>
      <w:r w:rsidRPr="00016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sz w:val="24"/>
          <w:szCs w:val="24"/>
        </w:rPr>
        <w:t>cancerului</w:t>
      </w:r>
      <w:proofErr w:type="spellEnd"/>
      <w:r w:rsidRPr="000167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16733">
        <w:rPr>
          <w:rFonts w:ascii="Times New Roman" w:hAnsi="Times New Roman" w:cs="Times New Roman"/>
          <w:b/>
          <w:sz w:val="24"/>
          <w:szCs w:val="24"/>
        </w:rPr>
        <w:t>Printere</w:t>
      </w:r>
      <w:proofErr w:type="spellEnd"/>
      <w:r w:rsidRPr="00016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sz w:val="24"/>
          <w:szCs w:val="24"/>
        </w:rPr>
        <w:t>cei</w:t>
      </w:r>
      <w:proofErr w:type="spellEnd"/>
      <w:r w:rsidRPr="00016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016733">
        <w:rPr>
          <w:rFonts w:ascii="Times New Roman" w:hAnsi="Times New Roman" w:cs="Times New Roman"/>
          <w:b/>
          <w:sz w:val="24"/>
          <w:szCs w:val="24"/>
        </w:rPr>
        <w:t xml:space="preserve"> important </w:t>
      </w:r>
      <w:proofErr w:type="spellStart"/>
      <w:r w:rsidRPr="00016733">
        <w:rPr>
          <w:rFonts w:ascii="Times New Roman" w:hAnsi="Times New Roman" w:cs="Times New Roman"/>
          <w:b/>
          <w:sz w:val="24"/>
          <w:szCs w:val="24"/>
        </w:rPr>
        <w:t>notam</w:t>
      </w:r>
      <w:proofErr w:type="spellEnd"/>
      <w:r w:rsidRPr="00016733">
        <w:rPr>
          <w:rFonts w:ascii="Times New Roman" w:hAnsi="Times New Roman" w:cs="Times New Roman"/>
          <w:b/>
          <w:sz w:val="24"/>
          <w:szCs w:val="24"/>
        </w:rPr>
        <w:t xml:space="preserve"> :  </w:t>
      </w:r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trauma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emotionala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mentala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,  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expunerea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radiatii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la doze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ridicate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/ accidental 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  in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scop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terapeutic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 diagnostic ;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fumul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tigara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; 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stari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precanceroase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procese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inflamatorii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crnice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trenante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 ;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expunerea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profesionala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noxe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cu potential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cancerigen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Cancerul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fiind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 o</w:t>
      </w:r>
      <w:proofErr w:type="gram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boala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multifactoriala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,  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trebuie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cunoscut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stilul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viata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alimentatia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mediul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viata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munca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. La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tratamentul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homeopathic </w:t>
      </w:r>
      <w:proofErr w:type="spellStart"/>
      <w:proofErr w:type="gram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utila</w:t>
      </w:r>
      <w:proofErr w:type="spellEnd"/>
      <w:proofErr w:type="gram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asocierea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unei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diete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personalizate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unui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stil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viata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6733">
        <w:rPr>
          <w:rFonts w:ascii="Times New Roman" w:hAnsi="Times New Roman" w:cs="Times New Roman"/>
          <w:b/>
          <w:bCs/>
          <w:sz w:val="24"/>
          <w:szCs w:val="24"/>
        </w:rPr>
        <w:t>sanatos</w:t>
      </w:r>
      <w:proofErr w:type="spellEnd"/>
      <w:r w:rsidRPr="000167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6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26D" w:rsidRDefault="0078726D" w:rsidP="0078726D"/>
    <w:p w:rsidR="00484EB2" w:rsidRDefault="00017682"/>
    <w:sectPr w:rsidR="00484EB2" w:rsidSect="00DB7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726D"/>
    <w:rsid w:val="00017682"/>
    <w:rsid w:val="00591D78"/>
    <w:rsid w:val="0078726D"/>
    <w:rsid w:val="00CA17AE"/>
    <w:rsid w:val="00D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91945-2D43-4015-90C7-2DBDEEF3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Company>Grizli777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Surcel</dc:creator>
  <cp:keywords/>
  <dc:description/>
  <cp:lastModifiedBy>Windows User</cp:lastModifiedBy>
  <cp:revision>2</cp:revision>
  <dcterms:created xsi:type="dcterms:W3CDTF">2019-10-11T11:12:00Z</dcterms:created>
  <dcterms:modified xsi:type="dcterms:W3CDTF">2019-10-21T12:40:00Z</dcterms:modified>
</cp:coreProperties>
</file>