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DF2E4" w14:textId="3987AA75" w:rsidR="001C6F97" w:rsidRPr="00BC56EE" w:rsidRDefault="001C6F97" w:rsidP="007721DE">
      <w:pPr>
        <w:spacing w:line="300" w:lineRule="atLeast"/>
        <w:textAlignment w:val="baseline"/>
        <w:rPr>
          <w:rFonts w:ascii="Arial" w:hAnsi="Arial" w:cs="Arial"/>
          <w:b/>
          <w:color w:val="212324"/>
          <w:sz w:val="20"/>
          <w:szCs w:val="20"/>
          <w:shd w:val="clear" w:color="auto" w:fill="FFFFFF"/>
        </w:rPr>
      </w:pPr>
      <w:bookmarkStart w:id="0" w:name="_GoBack"/>
      <w:proofErr w:type="spellStart"/>
      <w:r w:rsidRPr="00BC56EE">
        <w:rPr>
          <w:rFonts w:ascii="Arial" w:hAnsi="Arial" w:cs="Arial"/>
          <w:b/>
          <w:color w:val="212324"/>
          <w:sz w:val="20"/>
          <w:szCs w:val="20"/>
          <w:shd w:val="clear" w:color="auto" w:fill="FFFFFF"/>
        </w:rPr>
        <w:t>Modularea</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microbiomului</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uman</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prin</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nutritia</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ce</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poate</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incetini</w:t>
      </w:r>
      <w:proofErr w:type="spellEnd"/>
      <w:r w:rsidRPr="00BC56EE">
        <w:rPr>
          <w:rFonts w:ascii="Arial" w:hAnsi="Arial" w:cs="Arial"/>
          <w:b/>
          <w:color w:val="212324"/>
          <w:sz w:val="20"/>
          <w:szCs w:val="20"/>
          <w:shd w:val="clear" w:color="auto" w:fill="FFFFFF"/>
        </w:rPr>
        <w:t xml:space="preserve"> </w:t>
      </w:r>
      <w:proofErr w:type="spellStart"/>
      <w:r w:rsidRPr="00BC56EE">
        <w:rPr>
          <w:rFonts w:ascii="Arial" w:hAnsi="Arial" w:cs="Arial"/>
          <w:b/>
          <w:color w:val="212324"/>
          <w:sz w:val="20"/>
          <w:szCs w:val="20"/>
          <w:shd w:val="clear" w:color="auto" w:fill="FFFFFF"/>
        </w:rPr>
        <w:t>procesul</w:t>
      </w:r>
      <w:proofErr w:type="spellEnd"/>
      <w:r w:rsidRPr="00BC56EE">
        <w:rPr>
          <w:rFonts w:ascii="Arial" w:hAnsi="Arial" w:cs="Arial"/>
          <w:b/>
          <w:color w:val="212324"/>
          <w:sz w:val="20"/>
          <w:szCs w:val="20"/>
          <w:shd w:val="clear" w:color="auto" w:fill="FFFFFF"/>
        </w:rPr>
        <w:t xml:space="preserve"> de </w:t>
      </w:r>
      <w:proofErr w:type="spellStart"/>
      <w:r w:rsidRPr="00BC56EE">
        <w:rPr>
          <w:rFonts w:ascii="Arial" w:hAnsi="Arial" w:cs="Arial"/>
          <w:b/>
          <w:color w:val="212324"/>
          <w:sz w:val="20"/>
          <w:szCs w:val="20"/>
          <w:shd w:val="clear" w:color="auto" w:fill="FFFFFF"/>
        </w:rPr>
        <w:t>imbatranire</w:t>
      </w:r>
      <w:proofErr w:type="spellEnd"/>
    </w:p>
    <w:bookmarkEnd w:id="0"/>
    <w:p w14:paraId="674A64A6" w14:textId="63A91541" w:rsidR="00BA1AE5" w:rsidRPr="00E72448" w:rsidRDefault="007721DE" w:rsidP="007721DE">
      <w:pPr>
        <w:spacing w:line="300" w:lineRule="atLeast"/>
        <w:textAlignment w:val="baseline"/>
        <w:rPr>
          <w:rFonts w:ascii="Arial" w:hAnsi="Arial" w:cs="Arial"/>
          <w:color w:val="212324"/>
          <w:sz w:val="20"/>
          <w:szCs w:val="20"/>
          <w:shd w:val="clear" w:color="auto" w:fill="FFFFFF"/>
        </w:rPr>
      </w:pPr>
      <w:r w:rsidRPr="00E72448">
        <w:rPr>
          <w:rFonts w:ascii="Arial" w:hAnsi="Arial" w:cs="Arial"/>
          <w:color w:val="212324"/>
          <w:sz w:val="20"/>
          <w:szCs w:val="20"/>
          <w:shd w:val="clear" w:color="auto" w:fill="FFFFFF"/>
        </w:rPr>
        <w:t xml:space="preserve">Cristina </w:t>
      </w:r>
      <w:proofErr w:type="spellStart"/>
      <w:r w:rsidRPr="00E72448">
        <w:rPr>
          <w:rFonts w:ascii="Arial" w:hAnsi="Arial" w:cs="Arial"/>
          <w:color w:val="212324"/>
          <w:sz w:val="20"/>
          <w:szCs w:val="20"/>
          <w:shd w:val="clear" w:color="auto" w:fill="FFFFFF"/>
        </w:rPr>
        <w:t>Mocanu</w:t>
      </w:r>
      <w:proofErr w:type="spellEnd"/>
      <w:r w:rsidRPr="00E72448">
        <w:rPr>
          <w:rFonts w:ascii="Arial" w:hAnsi="Arial" w:cs="Arial"/>
          <w:color w:val="212324"/>
          <w:sz w:val="20"/>
          <w:szCs w:val="20"/>
          <w:shd w:val="clear" w:color="auto" w:fill="FFFFFF"/>
        </w:rPr>
        <w:t>, MD/PhD, Finland</w:t>
      </w:r>
      <w:r w:rsidR="00BD5CF3">
        <w:rPr>
          <w:rFonts w:ascii="Arial" w:hAnsi="Arial" w:cs="Arial"/>
          <w:color w:val="212324"/>
          <w:sz w:val="20"/>
          <w:szCs w:val="20"/>
          <w:shd w:val="clear" w:color="auto" w:fill="FFFFFF"/>
        </w:rPr>
        <w:t>/</w:t>
      </w:r>
      <w:proofErr w:type="spellStart"/>
      <w:r w:rsidR="00BA1AE5" w:rsidRPr="00E72448">
        <w:rPr>
          <w:rFonts w:ascii="Arial" w:hAnsi="Arial" w:cs="Arial"/>
          <w:color w:val="212324"/>
          <w:sz w:val="20"/>
          <w:szCs w:val="20"/>
          <w:shd w:val="clear" w:color="auto" w:fill="FFFFFF"/>
        </w:rPr>
        <w:t>Manole</w:t>
      </w:r>
      <w:proofErr w:type="spellEnd"/>
      <w:r w:rsidR="00BA1AE5" w:rsidRPr="00E72448">
        <w:rPr>
          <w:rFonts w:ascii="Arial" w:hAnsi="Arial" w:cs="Arial"/>
          <w:color w:val="212324"/>
          <w:sz w:val="20"/>
          <w:szCs w:val="20"/>
          <w:shd w:val="clear" w:color="auto" w:fill="FFFFFF"/>
        </w:rPr>
        <w:t xml:space="preserve"> </w:t>
      </w:r>
      <w:proofErr w:type="spellStart"/>
      <w:r w:rsidR="00BA1AE5" w:rsidRPr="00E72448">
        <w:rPr>
          <w:rFonts w:ascii="Arial" w:hAnsi="Arial" w:cs="Arial"/>
          <w:color w:val="212324"/>
          <w:sz w:val="20"/>
          <w:szCs w:val="20"/>
          <w:shd w:val="clear" w:color="auto" w:fill="FFFFFF"/>
        </w:rPr>
        <w:t>Cojocaru</w:t>
      </w:r>
      <w:proofErr w:type="spellEnd"/>
      <w:r w:rsidR="00BA1AE5" w:rsidRPr="00E72448">
        <w:rPr>
          <w:rFonts w:ascii="Arial" w:hAnsi="Arial" w:cs="Arial"/>
          <w:color w:val="212324"/>
          <w:sz w:val="20"/>
          <w:szCs w:val="20"/>
          <w:shd w:val="clear" w:color="auto" w:fill="FFFFFF"/>
        </w:rPr>
        <w:t>, MD/PhD Romania</w:t>
      </w:r>
    </w:p>
    <w:p w14:paraId="2C0411D1" w14:textId="77777777" w:rsidR="007721DE" w:rsidRPr="00E72448" w:rsidRDefault="00D178A3" w:rsidP="007721DE">
      <w:pPr>
        <w:spacing w:line="300" w:lineRule="atLeast"/>
        <w:textAlignment w:val="baseline"/>
        <w:rPr>
          <w:rFonts w:ascii="Arial" w:eastAsia="Times New Roman" w:hAnsi="Arial" w:cs="Arial"/>
          <w:color w:val="646464"/>
          <w:sz w:val="20"/>
          <w:szCs w:val="20"/>
        </w:rPr>
      </w:pPr>
      <w:proofErr w:type="spellStart"/>
      <w:r w:rsidRPr="00E72448">
        <w:rPr>
          <w:rFonts w:ascii="Arial" w:hAnsi="Arial" w:cs="Arial"/>
          <w:color w:val="212324"/>
          <w:sz w:val="20"/>
          <w:szCs w:val="20"/>
          <w:shd w:val="clear" w:color="auto" w:fill="FFFFFF"/>
        </w:rPr>
        <w:t>Termenul</w:t>
      </w:r>
      <w:proofErr w:type="spellEnd"/>
      <w:r w:rsidRPr="00E72448">
        <w:rPr>
          <w:rFonts w:ascii="Arial" w:hAnsi="Arial" w:cs="Arial"/>
          <w:color w:val="212324"/>
          <w:sz w:val="20"/>
          <w:szCs w:val="20"/>
          <w:shd w:val="clear" w:color="auto" w:fill="FFFFFF"/>
        </w:rPr>
        <w:t xml:space="preserve"> de „</w:t>
      </w:r>
      <w:proofErr w:type="spellStart"/>
      <w:r w:rsidRPr="00E72448">
        <w:rPr>
          <w:rFonts w:ascii="Arial" w:hAnsi="Arial" w:cs="Arial"/>
          <w:color w:val="212324"/>
          <w:sz w:val="20"/>
          <w:szCs w:val="20"/>
          <w:shd w:val="clear" w:color="auto" w:fill="FFFFFF"/>
        </w:rPr>
        <w:t>microbiom</w:t>
      </w:r>
      <w:proofErr w:type="spellEnd"/>
      <w:r w:rsidRPr="00E72448">
        <w:rPr>
          <w:rFonts w:ascii="Arial" w:hAnsi="Arial" w:cs="Arial"/>
          <w:color w:val="212324"/>
          <w:sz w:val="20"/>
          <w:szCs w:val="20"/>
          <w:shd w:val="clear" w:color="auto" w:fill="FFFFFF"/>
        </w:rPr>
        <w:t xml:space="preserve">” a </w:t>
      </w:r>
      <w:proofErr w:type="spellStart"/>
      <w:r w:rsidRPr="00E72448">
        <w:rPr>
          <w:rFonts w:ascii="Arial" w:hAnsi="Arial" w:cs="Arial"/>
          <w:color w:val="212324"/>
          <w:sz w:val="20"/>
          <w:szCs w:val="20"/>
          <w:shd w:val="clear" w:color="auto" w:fill="FFFFFF"/>
        </w:rPr>
        <w:t>fost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elaborat</w:t>
      </w:r>
      <w:proofErr w:type="spellEnd"/>
      <w:r w:rsidRPr="00E72448">
        <w:rPr>
          <w:rFonts w:ascii="Arial" w:hAnsi="Arial" w:cs="Arial"/>
          <w:color w:val="212324"/>
          <w:sz w:val="20"/>
          <w:szCs w:val="20"/>
          <w:shd w:val="clear" w:color="auto" w:fill="FFFFFF"/>
        </w:rPr>
        <w:t xml:space="preserve"> de Joshua Lederberg, </w:t>
      </w:r>
      <w:proofErr w:type="spellStart"/>
      <w:r w:rsidRPr="00E72448">
        <w:rPr>
          <w:rFonts w:ascii="Arial" w:hAnsi="Arial" w:cs="Arial"/>
          <w:color w:val="212324"/>
          <w:sz w:val="20"/>
          <w:szCs w:val="20"/>
          <w:shd w:val="clear" w:color="auto" w:fill="FFFFFF"/>
        </w:rPr>
        <w:t>unul</w:t>
      </w:r>
      <w:proofErr w:type="spellEnd"/>
      <w:r w:rsidRPr="00E72448">
        <w:rPr>
          <w:rFonts w:ascii="Arial" w:hAnsi="Arial" w:cs="Arial"/>
          <w:color w:val="212324"/>
          <w:sz w:val="20"/>
          <w:szCs w:val="20"/>
          <w:shd w:val="clear" w:color="auto" w:fill="FFFFFF"/>
        </w:rPr>
        <w:t xml:space="preserve"> din </w:t>
      </w:r>
      <w:proofErr w:type="spellStart"/>
      <w:r w:rsidRPr="00E72448">
        <w:rPr>
          <w:rFonts w:ascii="Arial" w:hAnsi="Arial" w:cs="Arial"/>
          <w:color w:val="212324"/>
          <w:sz w:val="20"/>
          <w:szCs w:val="20"/>
          <w:shd w:val="clear" w:color="auto" w:fill="FFFFFF"/>
        </w:rPr>
        <w:t>titanii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biologiei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moleculare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pentru</w:t>
      </w:r>
      <w:proofErr w:type="spellEnd"/>
      <w:r w:rsidRPr="00E72448">
        <w:rPr>
          <w:rFonts w:ascii="Arial" w:hAnsi="Arial" w:cs="Arial"/>
          <w:color w:val="212324"/>
          <w:sz w:val="20"/>
          <w:szCs w:val="20"/>
          <w:shd w:val="clear" w:color="auto" w:fill="FFFFFF"/>
        </w:rPr>
        <w:t xml:space="preserve"> a </w:t>
      </w:r>
      <w:proofErr w:type="spellStart"/>
      <w:r w:rsidRPr="00E72448">
        <w:rPr>
          <w:rFonts w:ascii="Arial" w:hAnsi="Arial" w:cs="Arial"/>
          <w:color w:val="212324"/>
          <w:sz w:val="20"/>
          <w:szCs w:val="20"/>
          <w:shd w:val="clear" w:color="auto" w:fill="FFFFFF"/>
        </w:rPr>
        <w:t>desemna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totalitatea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microbilor</w:t>
      </w:r>
      <w:proofErr w:type="spellEnd"/>
      <w:r w:rsidRPr="00E72448">
        <w:rPr>
          <w:rFonts w:ascii="Arial" w:hAnsi="Arial" w:cs="Arial"/>
          <w:color w:val="212324"/>
          <w:sz w:val="20"/>
          <w:szCs w:val="20"/>
          <w:shd w:val="clear" w:color="auto" w:fill="FFFFFF"/>
        </w:rPr>
        <w:t xml:space="preserve">, a </w:t>
      </w:r>
      <w:proofErr w:type="spellStart"/>
      <w:r w:rsidRPr="00E72448">
        <w:rPr>
          <w:rFonts w:ascii="Arial" w:hAnsi="Arial" w:cs="Arial"/>
          <w:color w:val="212324"/>
          <w:sz w:val="20"/>
          <w:szCs w:val="20"/>
          <w:shd w:val="clear" w:color="auto" w:fill="FFFFFF"/>
        </w:rPr>
        <w:t>elementelor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lor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genetice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şi</w:t>
      </w:r>
      <w:proofErr w:type="spellEnd"/>
      <w:r w:rsidRPr="00E72448">
        <w:rPr>
          <w:rFonts w:ascii="Arial" w:hAnsi="Arial" w:cs="Arial"/>
          <w:color w:val="212324"/>
          <w:sz w:val="20"/>
          <w:szCs w:val="20"/>
          <w:shd w:val="clear" w:color="auto" w:fill="FFFFFF"/>
        </w:rPr>
        <w:t xml:space="preserve"> a </w:t>
      </w:r>
      <w:proofErr w:type="spellStart"/>
      <w:r w:rsidRPr="00E72448">
        <w:rPr>
          <w:rFonts w:ascii="Arial" w:hAnsi="Arial" w:cs="Arial"/>
          <w:color w:val="212324"/>
          <w:sz w:val="20"/>
          <w:szCs w:val="20"/>
          <w:shd w:val="clear" w:color="auto" w:fill="FFFFFF"/>
        </w:rPr>
        <w:t>interacţiunilor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acestora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într</w:t>
      </w:r>
      <w:proofErr w:type="spellEnd"/>
      <w:r w:rsidRPr="00E72448">
        <w:rPr>
          <w:rFonts w:ascii="Arial" w:hAnsi="Arial" w:cs="Arial"/>
          <w:color w:val="212324"/>
          <w:sz w:val="20"/>
          <w:szCs w:val="20"/>
          <w:shd w:val="clear" w:color="auto" w:fill="FFFFFF"/>
        </w:rPr>
        <w:t xml:space="preserve">-un </w:t>
      </w:r>
      <w:proofErr w:type="spellStart"/>
      <w:r w:rsidRPr="00E72448">
        <w:rPr>
          <w:rFonts w:ascii="Arial" w:hAnsi="Arial" w:cs="Arial"/>
          <w:color w:val="212324"/>
          <w:sz w:val="20"/>
          <w:szCs w:val="20"/>
          <w:shd w:val="clear" w:color="auto" w:fill="FFFFFF"/>
        </w:rPr>
        <w:t>mediu</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În</w:t>
      </w:r>
      <w:proofErr w:type="spellEnd"/>
      <w:r w:rsidRPr="00E72448">
        <w:rPr>
          <w:rFonts w:ascii="Arial" w:hAnsi="Arial" w:cs="Arial"/>
          <w:color w:val="212324"/>
          <w:sz w:val="20"/>
          <w:szCs w:val="20"/>
          <w:shd w:val="clear" w:color="auto" w:fill="FFFFFF"/>
        </w:rPr>
        <w:t xml:space="preserve"> 1958, Lederberg a </w:t>
      </w:r>
      <w:proofErr w:type="spellStart"/>
      <w:r w:rsidRPr="00E72448">
        <w:rPr>
          <w:rFonts w:ascii="Arial" w:hAnsi="Arial" w:cs="Arial"/>
          <w:color w:val="212324"/>
          <w:sz w:val="20"/>
          <w:szCs w:val="20"/>
          <w:shd w:val="clear" w:color="auto" w:fill="FFFFFF"/>
        </w:rPr>
        <w:t>devenit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unul</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dintre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mai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tineri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laureaţi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ai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Premiului</w:t>
      </w:r>
      <w:proofErr w:type="spellEnd"/>
      <w:r w:rsidRPr="00E72448">
        <w:rPr>
          <w:rFonts w:ascii="Arial" w:hAnsi="Arial" w:cs="Arial"/>
          <w:color w:val="212324"/>
          <w:sz w:val="20"/>
          <w:szCs w:val="20"/>
          <w:shd w:val="clear" w:color="auto" w:fill="FFFFFF"/>
        </w:rPr>
        <w:t xml:space="preserve"> Nobel, </w:t>
      </w:r>
      <w:proofErr w:type="spellStart"/>
      <w:r w:rsidRPr="00E72448">
        <w:rPr>
          <w:rFonts w:ascii="Arial" w:hAnsi="Arial" w:cs="Arial"/>
          <w:color w:val="212324"/>
          <w:sz w:val="20"/>
          <w:szCs w:val="20"/>
          <w:shd w:val="clear" w:color="auto" w:fill="FFFFFF"/>
        </w:rPr>
        <w:t>obţinând</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mai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importantă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distincţie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în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domeniul</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medicinei</w:t>
      </w:r>
      <w:proofErr w:type="spellEnd"/>
      <w:r w:rsidRPr="00E72448">
        <w:rPr>
          <w:rFonts w:ascii="Arial" w:hAnsi="Arial" w:cs="Arial"/>
          <w:color w:val="212324"/>
          <w:sz w:val="20"/>
          <w:szCs w:val="20"/>
          <w:shd w:val="clear" w:color="auto" w:fill="FFFFFF"/>
        </w:rPr>
        <w:t xml:space="preserve"> la </w:t>
      </w:r>
      <w:proofErr w:type="spellStart"/>
      <w:r w:rsidRPr="00E72448">
        <w:rPr>
          <w:rFonts w:ascii="Arial" w:hAnsi="Arial" w:cs="Arial"/>
          <w:color w:val="212324"/>
          <w:sz w:val="20"/>
          <w:szCs w:val="20"/>
          <w:shd w:val="clear" w:color="auto" w:fill="FFFFFF"/>
        </w:rPr>
        <w:t>doar</w:t>
      </w:r>
      <w:proofErr w:type="spellEnd"/>
      <w:r w:rsidRPr="00E72448">
        <w:rPr>
          <w:rFonts w:ascii="Arial" w:hAnsi="Arial" w:cs="Arial"/>
          <w:color w:val="212324"/>
          <w:sz w:val="20"/>
          <w:szCs w:val="20"/>
          <w:shd w:val="clear" w:color="auto" w:fill="FFFFFF"/>
        </w:rPr>
        <w:t xml:space="preserve"> 33 de ani.</w:t>
      </w:r>
      <w:r w:rsidR="007721DE" w:rsidRPr="00E72448">
        <w:rPr>
          <w:rFonts w:ascii="Arial" w:eastAsia="Times New Roman" w:hAnsi="Arial" w:cs="Arial"/>
          <w:color w:val="646464"/>
          <w:sz w:val="20"/>
          <w:szCs w:val="20"/>
        </w:rPr>
        <w:t xml:space="preserve"> </w:t>
      </w:r>
      <w:hyperlink r:id="rId4" w:tooltip="Prima pagină" w:history="1">
        <w:r w:rsidR="007721DE" w:rsidRPr="00E72448">
          <w:rPr>
            <w:rFonts w:ascii="Arial" w:eastAsia="Times New Roman" w:hAnsi="Arial" w:cs="Arial"/>
            <w:color w:val="646464"/>
            <w:sz w:val="20"/>
            <w:szCs w:val="20"/>
            <w:u w:val="single"/>
            <w:bdr w:val="none" w:sz="0" w:space="0" w:color="auto" w:frame="1"/>
          </w:rPr>
          <w:t xml:space="preserve">Prima </w:t>
        </w:r>
        <w:proofErr w:type="spellStart"/>
        <w:r w:rsidR="007721DE" w:rsidRPr="00E72448">
          <w:rPr>
            <w:rFonts w:ascii="Arial" w:eastAsia="Times New Roman" w:hAnsi="Arial" w:cs="Arial"/>
            <w:color w:val="646464"/>
            <w:sz w:val="20"/>
            <w:szCs w:val="20"/>
            <w:u w:val="single"/>
            <w:bdr w:val="none" w:sz="0" w:space="0" w:color="auto" w:frame="1"/>
          </w:rPr>
          <w:t>pagină</w:t>
        </w:r>
        <w:proofErr w:type="spellEnd"/>
      </w:hyperlink>
      <w:r w:rsidR="007721DE" w:rsidRPr="00E72448">
        <w:rPr>
          <w:rFonts w:ascii="Arial" w:eastAsia="Times New Roman" w:hAnsi="Arial" w:cs="Arial"/>
          <w:color w:val="646464"/>
          <w:sz w:val="20"/>
          <w:szCs w:val="20"/>
        </w:rPr>
        <w:t> </w:t>
      </w:r>
      <w:r w:rsidR="007721DE" w:rsidRPr="00E72448">
        <w:rPr>
          <w:rFonts w:ascii="Arial" w:eastAsia="Times New Roman" w:hAnsi="Arial" w:cs="Arial"/>
          <w:b/>
          <w:bCs/>
          <w:color w:val="3B7898"/>
          <w:sz w:val="20"/>
          <w:szCs w:val="20"/>
          <w:bdr w:val="none" w:sz="0" w:space="0" w:color="auto" w:frame="1"/>
        </w:rPr>
        <w:t>›</w:t>
      </w:r>
      <w:r w:rsidR="007721DE" w:rsidRPr="00E72448">
        <w:rPr>
          <w:rFonts w:ascii="Arial" w:eastAsia="Times New Roman" w:hAnsi="Arial" w:cs="Arial"/>
          <w:color w:val="646464"/>
          <w:sz w:val="20"/>
          <w:szCs w:val="20"/>
        </w:rPr>
        <w:t> </w:t>
      </w:r>
      <w:proofErr w:type="spellStart"/>
      <w:r w:rsidR="007721DE" w:rsidRPr="00E72448">
        <w:rPr>
          <w:rFonts w:ascii="Arial" w:eastAsia="Times New Roman" w:hAnsi="Arial" w:cs="Arial"/>
          <w:color w:val="646464"/>
          <w:sz w:val="20"/>
          <w:szCs w:val="20"/>
        </w:rPr>
        <w:t>Stiinta</w:t>
      </w:r>
      <w:proofErr w:type="spellEnd"/>
    </w:p>
    <w:p w14:paraId="332C4CC7" w14:textId="77777777" w:rsidR="007721DE" w:rsidRPr="00E72448" w:rsidRDefault="007721DE" w:rsidP="007721DE">
      <w:pPr>
        <w:spacing w:after="300" w:line="343" w:lineRule="atLeast"/>
        <w:textAlignment w:val="baseline"/>
        <w:rPr>
          <w:rFonts w:ascii="Arial" w:eastAsia="Times New Roman" w:hAnsi="Arial" w:cs="Arial"/>
          <w:color w:val="212324"/>
          <w:sz w:val="20"/>
          <w:szCs w:val="20"/>
        </w:rPr>
      </w:pPr>
      <w:proofErr w:type="spellStart"/>
      <w:r w:rsidRPr="00E72448">
        <w:rPr>
          <w:rFonts w:ascii="Arial" w:eastAsia="Times New Roman" w:hAnsi="Arial" w:cs="Arial"/>
          <w:color w:val="212324"/>
          <w:sz w:val="20"/>
          <w:szCs w:val="20"/>
        </w:rPr>
        <w:t>Bacteriile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formează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microbiomul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colonizează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tractul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nostru</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digestiv</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încă</w:t>
      </w:r>
      <w:proofErr w:type="spellEnd"/>
      <w:r w:rsidRPr="00E72448">
        <w:rPr>
          <w:rFonts w:ascii="Arial" w:eastAsia="Times New Roman" w:hAnsi="Arial" w:cs="Arial"/>
          <w:color w:val="212324"/>
          <w:sz w:val="20"/>
          <w:szCs w:val="20"/>
        </w:rPr>
        <w:t xml:space="preserve"> din </w:t>
      </w:r>
      <w:proofErr w:type="spellStart"/>
      <w:r w:rsidRPr="00E72448">
        <w:rPr>
          <w:rFonts w:ascii="Arial" w:eastAsia="Times New Roman" w:hAnsi="Arial" w:cs="Arial"/>
          <w:color w:val="212324"/>
          <w:sz w:val="20"/>
          <w:szCs w:val="20"/>
        </w:rPr>
        <w:t>primele</w:t>
      </w:r>
      <w:proofErr w:type="spellEnd"/>
      <w:r w:rsidRPr="00E72448">
        <w:rPr>
          <w:rFonts w:ascii="Arial" w:eastAsia="Times New Roman" w:hAnsi="Arial" w:cs="Arial"/>
          <w:color w:val="212324"/>
          <w:sz w:val="20"/>
          <w:szCs w:val="20"/>
        </w:rPr>
        <w:t xml:space="preserve"> 24 de ore de la </w:t>
      </w:r>
      <w:proofErr w:type="spellStart"/>
      <w:r w:rsidRPr="00E72448">
        <w:rPr>
          <w:rFonts w:ascii="Arial" w:eastAsia="Times New Roman" w:hAnsi="Arial" w:cs="Arial"/>
          <w:color w:val="212324"/>
          <w:sz w:val="20"/>
          <w:szCs w:val="20"/>
        </w:rPr>
        <w:t>naştere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şi</w:t>
      </w:r>
      <w:proofErr w:type="spellEnd"/>
      <w:r w:rsidRPr="00E72448">
        <w:rPr>
          <w:rFonts w:ascii="Arial" w:eastAsia="Times New Roman" w:hAnsi="Arial" w:cs="Arial"/>
          <w:color w:val="212324"/>
          <w:sz w:val="20"/>
          <w:szCs w:val="20"/>
        </w:rPr>
        <w:t xml:space="preserve"> se </w:t>
      </w:r>
      <w:proofErr w:type="spellStart"/>
      <w:r w:rsidRPr="00E72448">
        <w:rPr>
          <w:rFonts w:ascii="Arial" w:eastAsia="Times New Roman" w:hAnsi="Arial" w:cs="Arial"/>
          <w:color w:val="212324"/>
          <w:sz w:val="20"/>
          <w:szCs w:val="20"/>
        </w:rPr>
        <w:t>stabilizează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jurul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vârstei</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doi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ani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devenind</w:t>
      </w:r>
      <w:proofErr w:type="spellEnd"/>
      <w:r w:rsidRPr="00E72448">
        <w:rPr>
          <w:rFonts w:ascii="Arial" w:eastAsia="Times New Roman" w:hAnsi="Arial" w:cs="Arial"/>
          <w:color w:val="212324"/>
          <w:sz w:val="20"/>
          <w:szCs w:val="20"/>
        </w:rPr>
        <w:t xml:space="preserve"> o </w:t>
      </w:r>
      <w:proofErr w:type="spellStart"/>
      <w:r w:rsidRPr="00E72448">
        <w:rPr>
          <w:rFonts w:ascii="Arial" w:eastAsia="Times New Roman" w:hAnsi="Arial" w:cs="Arial"/>
          <w:color w:val="212324"/>
          <w:sz w:val="20"/>
          <w:szCs w:val="20"/>
        </w:rPr>
        <w:t>prezenţă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permanentă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viaţa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noastră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şi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formând</w:t>
      </w:r>
      <w:proofErr w:type="spellEnd"/>
      <w:r w:rsidRPr="00E72448">
        <w:rPr>
          <w:rFonts w:ascii="Arial" w:eastAsia="Times New Roman" w:hAnsi="Arial" w:cs="Arial"/>
          <w:color w:val="212324"/>
          <w:sz w:val="20"/>
          <w:szCs w:val="20"/>
        </w:rPr>
        <w:t xml:space="preserve"> un </w:t>
      </w:r>
      <w:proofErr w:type="spellStart"/>
      <w:r w:rsidRPr="00E72448">
        <w:rPr>
          <w:rFonts w:ascii="Arial" w:eastAsia="Times New Roman" w:hAnsi="Arial" w:cs="Arial"/>
          <w:color w:val="212324"/>
          <w:sz w:val="20"/>
          <w:szCs w:val="20"/>
        </w:rPr>
        <w:t>veritabil</w:t>
      </w:r>
      <w:proofErr w:type="spellEnd"/>
      <w:r w:rsidRPr="00E72448">
        <w:rPr>
          <w:rFonts w:ascii="Arial" w:eastAsia="Times New Roman" w:hAnsi="Arial" w:cs="Arial"/>
          <w:color w:val="212324"/>
          <w:sz w:val="20"/>
          <w:szCs w:val="20"/>
        </w:rPr>
        <w:t xml:space="preserve"> „organ”.</w:t>
      </w:r>
    </w:p>
    <w:p w14:paraId="458A3D91" w14:textId="77777777" w:rsidR="007721DE" w:rsidRPr="00E72448" w:rsidRDefault="007721DE" w:rsidP="007721DE">
      <w:pPr>
        <w:spacing w:after="300" w:line="343" w:lineRule="atLeast"/>
        <w:textAlignment w:val="baseline"/>
        <w:rPr>
          <w:rFonts w:ascii="Arial" w:eastAsia="Times New Roman" w:hAnsi="Arial" w:cs="Arial"/>
          <w:color w:val="212324"/>
          <w:sz w:val="20"/>
          <w:szCs w:val="20"/>
        </w:rPr>
      </w:pPr>
      <w:proofErr w:type="spellStart"/>
      <w:r w:rsidRPr="00E72448">
        <w:rPr>
          <w:rFonts w:ascii="Arial" w:eastAsia="Times New Roman" w:hAnsi="Arial" w:cs="Arial"/>
          <w:color w:val="212324"/>
          <w:sz w:val="20"/>
          <w:szCs w:val="20"/>
        </w:rPr>
        <w:t>Microbiomul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nostru</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variază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încă</w:t>
      </w:r>
      <w:proofErr w:type="spellEnd"/>
      <w:r w:rsidRPr="00E72448">
        <w:rPr>
          <w:rFonts w:ascii="Arial" w:eastAsia="Times New Roman" w:hAnsi="Arial" w:cs="Arial"/>
          <w:color w:val="212324"/>
          <w:sz w:val="20"/>
          <w:szCs w:val="20"/>
        </w:rPr>
        <w:t xml:space="preserve"> de la </w:t>
      </w:r>
      <w:proofErr w:type="spellStart"/>
      <w:r w:rsidRPr="00E72448">
        <w:rPr>
          <w:rFonts w:ascii="Arial" w:eastAsia="Times New Roman" w:hAnsi="Arial" w:cs="Arial"/>
          <w:color w:val="212324"/>
          <w:sz w:val="20"/>
          <w:szCs w:val="20"/>
        </w:rPr>
        <w:t>naştere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oamenii</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ştiinţă</w:t>
      </w:r>
      <w:proofErr w:type="spellEnd"/>
      <w:r w:rsidRPr="00E72448">
        <w:rPr>
          <w:rFonts w:ascii="Arial" w:eastAsia="Times New Roman" w:hAnsi="Arial" w:cs="Arial"/>
          <w:color w:val="212324"/>
          <w:sz w:val="20"/>
          <w:szCs w:val="20"/>
        </w:rPr>
        <w:t xml:space="preserve"> au </w:t>
      </w:r>
      <w:proofErr w:type="spellStart"/>
      <w:r w:rsidRPr="00E72448">
        <w:rPr>
          <w:rFonts w:ascii="Arial" w:eastAsia="Times New Roman" w:hAnsi="Arial" w:cs="Arial"/>
          <w:color w:val="212324"/>
          <w:sz w:val="20"/>
          <w:szCs w:val="20"/>
        </w:rPr>
        <w:t>descoperit</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bebeluşii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născuţi</w:t>
      </w:r>
      <w:proofErr w:type="spellEnd"/>
      <w:r w:rsidRPr="00E72448">
        <w:rPr>
          <w:rFonts w:ascii="Arial" w:eastAsia="Times New Roman" w:hAnsi="Arial" w:cs="Arial"/>
          <w:color w:val="212324"/>
          <w:sz w:val="20"/>
          <w:szCs w:val="20"/>
        </w:rPr>
        <w:t xml:space="preserve"> natural </w:t>
      </w:r>
      <w:proofErr w:type="spellStart"/>
      <w:r w:rsidRPr="00E72448">
        <w:rPr>
          <w:rFonts w:ascii="Arial" w:eastAsia="Times New Roman" w:hAnsi="Arial" w:cs="Arial"/>
          <w:color w:val="212324"/>
          <w:sz w:val="20"/>
          <w:szCs w:val="20"/>
        </w:rPr>
        <w:t>sunt</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acoperiţi</w:t>
      </w:r>
      <w:proofErr w:type="spellEnd"/>
      <w:r w:rsidRPr="00E72448">
        <w:rPr>
          <w:rFonts w:ascii="Arial" w:eastAsia="Times New Roman" w:hAnsi="Arial" w:cs="Arial"/>
          <w:color w:val="212324"/>
          <w:sz w:val="20"/>
          <w:szCs w:val="20"/>
        </w:rPr>
        <w:t xml:space="preserve"> cu </w:t>
      </w:r>
      <w:proofErr w:type="spellStart"/>
      <w:r w:rsidRPr="00E72448">
        <w:rPr>
          <w:rFonts w:ascii="Arial" w:eastAsia="Times New Roman" w:hAnsi="Arial" w:cs="Arial"/>
          <w:color w:val="212324"/>
          <w:sz w:val="20"/>
          <w:szCs w:val="20"/>
        </w:rPr>
        <w:t>microbii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existenţi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canalul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naşterii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iar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cei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ce</w:t>
      </w:r>
      <w:proofErr w:type="spellEnd"/>
      <w:r w:rsidRPr="00E72448">
        <w:rPr>
          <w:rFonts w:ascii="Arial" w:eastAsia="Times New Roman" w:hAnsi="Arial" w:cs="Arial"/>
          <w:color w:val="212324"/>
          <w:sz w:val="20"/>
          <w:szCs w:val="20"/>
        </w:rPr>
        <w:t xml:space="preserve"> vin </w:t>
      </w:r>
      <w:proofErr w:type="spellStart"/>
      <w:r w:rsidRPr="00E72448">
        <w:rPr>
          <w:rFonts w:ascii="Arial" w:eastAsia="Times New Roman" w:hAnsi="Arial" w:cs="Arial"/>
          <w:color w:val="212324"/>
          <w:sz w:val="20"/>
          <w:szCs w:val="20"/>
        </w:rPr>
        <w:t>pe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lume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prin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operaţie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cezariană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sunt</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acoperiţi</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microbii</w:t>
      </w:r>
      <w:proofErr w:type="spellEnd"/>
      <w:r w:rsidRPr="00E72448">
        <w:rPr>
          <w:rFonts w:ascii="Arial" w:eastAsia="Times New Roman" w:hAnsi="Arial" w:cs="Arial"/>
          <w:color w:val="212324"/>
          <w:sz w:val="20"/>
          <w:szCs w:val="20"/>
        </w:rPr>
        <w:t xml:space="preserve"> care </w:t>
      </w:r>
      <w:proofErr w:type="spellStart"/>
      <w:r w:rsidRPr="00E72448">
        <w:rPr>
          <w:rFonts w:ascii="Arial" w:eastAsia="Times New Roman" w:hAnsi="Arial" w:cs="Arial"/>
          <w:color w:val="212324"/>
          <w:sz w:val="20"/>
          <w:szCs w:val="20"/>
        </w:rPr>
        <w:t>există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mod normal </w:t>
      </w:r>
      <w:proofErr w:type="spellStart"/>
      <w:r w:rsidRPr="00E72448">
        <w:rPr>
          <w:rFonts w:ascii="Arial" w:eastAsia="Times New Roman" w:hAnsi="Arial" w:cs="Arial"/>
          <w:color w:val="212324"/>
          <w:sz w:val="20"/>
          <w:szCs w:val="20"/>
        </w:rPr>
        <w:t>pe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pielea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adulţilor</w:t>
      </w:r>
      <w:proofErr w:type="spellEnd"/>
      <w:r w:rsidRPr="00E72448">
        <w:rPr>
          <w:rFonts w:ascii="Arial" w:eastAsia="Times New Roman" w:hAnsi="Arial" w:cs="Arial"/>
          <w:color w:val="212324"/>
          <w:sz w:val="20"/>
          <w:szCs w:val="20"/>
        </w:rPr>
        <w:t>.</w:t>
      </w:r>
    </w:p>
    <w:p w14:paraId="6368C442" w14:textId="673287DB" w:rsidR="007721DE" w:rsidRPr="00E72448" w:rsidRDefault="007721DE" w:rsidP="007721DE">
      <w:pPr>
        <w:spacing w:after="300" w:line="343" w:lineRule="atLeast"/>
        <w:textAlignment w:val="baseline"/>
        <w:rPr>
          <w:rFonts w:ascii="Arial" w:eastAsia="Times New Roman" w:hAnsi="Arial" w:cs="Arial"/>
          <w:color w:val="212324"/>
          <w:sz w:val="20"/>
          <w:szCs w:val="20"/>
        </w:rPr>
      </w:pPr>
      <w:proofErr w:type="spellStart"/>
      <w:r w:rsidRPr="00E72448">
        <w:rPr>
          <w:rFonts w:ascii="Arial" w:eastAsia="Times New Roman" w:hAnsi="Arial" w:cs="Arial"/>
          <w:color w:val="212324"/>
          <w:sz w:val="20"/>
          <w:szCs w:val="20"/>
        </w:rPr>
        <w:t>Specialiştii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estimează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miile</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miliarde</w:t>
      </w:r>
      <w:proofErr w:type="spellEnd"/>
      <w:r w:rsidRPr="00E72448">
        <w:rPr>
          <w:rFonts w:ascii="Arial" w:eastAsia="Times New Roman" w:hAnsi="Arial" w:cs="Arial"/>
          <w:color w:val="212324"/>
          <w:sz w:val="20"/>
          <w:szCs w:val="20"/>
        </w:rPr>
        <w:t xml:space="preserve"> de </w:t>
      </w:r>
      <w:proofErr w:type="spellStart"/>
      <w:r w:rsidR="000F2DFF" w:rsidRPr="00E72448">
        <w:rPr>
          <w:rFonts w:ascii="Arial" w:eastAsia="Times New Roman" w:hAnsi="Arial" w:cs="Arial"/>
          <w:color w:val="212324"/>
          <w:sz w:val="20"/>
          <w:szCs w:val="20"/>
        </w:rPr>
        <w:t>patogeni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trăiesc</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corpul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nostru</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cântăresc</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total </w:t>
      </w:r>
      <w:proofErr w:type="spellStart"/>
      <w:r w:rsidRPr="00E72448">
        <w:rPr>
          <w:rFonts w:ascii="Arial" w:eastAsia="Times New Roman" w:hAnsi="Arial" w:cs="Arial"/>
          <w:color w:val="212324"/>
          <w:sz w:val="20"/>
          <w:szCs w:val="20"/>
        </w:rPr>
        <w:t>aproape</w:t>
      </w:r>
      <w:proofErr w:type="spellEnd"/>
      <w:r w:rsidRPr="00E72448">
        <w:rPr>
          <w:rFonts w:ascii="Arial" w:eastAsia="Times New Roman" w:hAnsi="Arial" w:cs="Arial"/>
          <w:color w:val="212324"/>
          <w:sz w:val="20"/>
          <w:szCs w:val="20"/>
        </w:rPr>
        <w:t xml:space="preserve"> 2 </w:t>
      </w:r>
      <w:proofErr w:type="spellStart"/>
      <w:r w:rsidRPr="00E72448">
        <w:rPr>
          <w:rFonts w:ascii="Arial" w:eastAsia="Times New Roman" w:hAnsi="Arial" w:cs="Arial"/>
          <w:color w:val="212324"/>
          <w:sz w:val="20"/>
          <w:szCs w:val="20"/>
        </w:rPr>
        <w:t>kilograme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Cei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mai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mulţi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dintre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ei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trăiesc</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intestine, </w:t>
      </w:r>
      <w:proofErr w:type="spellStart"/>
      <w:r w:rsidRPr="00E72448">
        <w:rPr>
          <w:rFonts w:ascii="Arial" w:eastAsia="Times New Roman" w:hAnsi="Arial" w:cs="Arial"/>
          <w:color w:val="212324"/>
          <w:sz w:val="20"/>
          <w:szCs w:val="20"/>
        </w:rPr>
        <w:t>iar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distrugerea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lor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poate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avea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consecinţe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neplăcute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precum</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obezitatea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sau</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dezvoltarea</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afecţiuni</w:t>
      </w:r>
      <w:proofErr w:type="spellEnd"/>
      <w:r w:rsidRPr="00E72448">
        <w:rPr>
          <w:rFonts w:ascii="Arial" w:eastAsia="Times New Roman" w:hAnsi="Arial" w:cs="Arial"/>
          <w:color w:val="212324"/>
          <w:sz w:val="20"/>
          <w:szCs w:val="20"/>
        </w:rPr>
        <w:t xml:space="preserve"> ale </w:t>
      </w:r>
      <w:proofErr w:type="spellStart"/>
      <w:r w:rsidRPr="00E72448">
        <w:rPr>
          <w:rFonts w:ascii="Arial" w:eastAsia="Times New Roman" w:hAnsi="Arial" w:cs="Arial"/>
          <w:color w:val="212324"/>
          <w:sz w:val="20"/>
          <w:szCs w:val="20"/>
        </w:rPr>
        <w:t>colonului</w:t>
      </w:r>
      <w:proofErr w:type="spellEnd"/>
      <w:r w:rsidRPr="00E72448">
        <w:rPr>
          <w:rFonts w:ascii="Arial" w:eastAsia="Times New Roman" w:hAnsi="Arial" w:cs="Arial"/>
          <w:color w:val="212324"/>
          <w:sz w:val="20"/>
          <w:szCs w:val="20"/>
        </w:rPr>
        <w:t>.</w:t>
      </w:r>
    </w:p>
    <w:p w14:paraId="453DF6FC" w14:textId="0970C7E4" w:rsidR="007721DE" w:rsidRPr="00E72448" w:rsidRDefault="007721DE" w:rsidP="007721DE">
      <w:pPr>
        <w:spacing w:after="300" w:line="343" w:lineRule="atLeast"/>
        <w:textAlignment w:val="baseline"/>
        <w:rPr>
          <w:rFonts w:ascii="Arial" w:eastAsia="Times New Roman" w:hAnsi="Arial" w:cs="Arial"/>
          <w:color w:val="212324"/>
          <w:sz w:val="20"/>
          <w:szCs w:val="20"/>
        </w:rPr>
      </w:pPr>
      <w:proofErr w:type="spellStart"/>
      <w:r w:rsidRPr="00E72448">
        <w:rPr>
          <w:rFonts w:ascii="Arial" w:eastAsia="Times New Roman" w:hAnsi="Arial" w:cs="Arial"/>
          <w:color w:val="212324"/>
          <w:sz w:val="20"/>
          <w:szCs w:val="20"/>
        </w:rPr>
        <w:t>Relaţia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noastră</w:t>
      </w:r>
      <w:proofErr w:type="spellEnd"/>
      <w:r w:rsidRPr="00E72448">
        <w:rPr>
          <w:rFonts w:ascii="Arial" w:eastAsia="Times New Roman" w:hAnsi="Arial" w:cs="Arial"/>
          <w:color w:val="212324"/>
          <w:sz w:val="20"/>
          <w:szCs w:val="20"/>
        </w:rPr>
        <w:t xml:space="preserve"> cu </w:t>
      </w:r>
      <w:proofErr w:type="spellStart"/>
      <w:r w:rsidRPr="00E72448">
        <w:rPr>
          <w:rFonts w:ascii="Arial" w:eastAsia="Times New Roman" w:hAnsi="Arial" w:cs="Arial"/>
          <w:color w:val="212324"/>
          <w:sz w:val="20"/>
          <w:szCs w:val="20"/>
        </w:rPr>
        <w:t>bacteriile</w:t>
      </w:r>
      <w:proofErr w:type="spellEnd"/>
      <w:r w:rsidRPr="00E72448">
        <w:rPr>
          <w:rFonts w:ascii="Arial" w:eastAsia="Times New Roman" w:hAnsi="Arial" w:cs="Arial"/>
          <w:color w:val="212324"/>
          <w:sz w:val="20"/>
          <w:szCs w:val="20"/>
        </w:rPr>
        <w:t xml:space="preserve"> care </w:t>
      </w:r>
      <w:proofErr w:type="spellStart"/>
      <w:r w:rsidRPr="00E72448">
        <w:rPr>
          <w:rFonts w:ascii="Arial" w:eastAsia="Times New Roman" w:hAnsi="Arial" w:cs="Arial"/>
          <w:color w:val="212324"/>
          <w:sz w:val="20"/>
          <w:szCs w:val="20"/>
        </w:rPr>
        <w:t>trăiesc</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este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una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simbiotică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schimbul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hranei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ele</w:t>
      </w:r>
      <w:proofErr w:type="spellEnd"/>
      <w:r w:rsidRPr="00E72448">
        <w:rPr>
          <w:rFonts w:ascii="Arial" w:eastAsia="Times New Roman" w:hAnsi="Arial" w:cs="Arial"/>
          <w:color w:val="212324"/>
          <w:sz w:val="20"/>
          <w:szCs w:val="20"/>
        </w:rPr>
        <w:t xml:space="preserve"> ne </w:t>
      </w:r>
      <w:proofErr w:type="spellStart"/>
      <w:r w:rsidRPr="00E72448">
        <w:rPr>
          <w:rFonts w:ascii="Arial" w:eastAsia="Times New Roman" w:hAnsi="Arial" w:cs="Arial"/>
          <w:color w:val="212324"/>
          <w:sz w:val="20"/>
          <w:szCs w:val="20"/>
        </w:rPr>
        <w:t>ajută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digerăm</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alimentele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producem</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vitaminele</w:t>
      </w:r>
      <w:proofErr w:type="spellEnd"/>
      <w:r w:rsidRPr="00E72448">
        <w:rPr>
          <w:rFonts w:ascii="Arial" w:eastAsia="Times New Roman" w:hAnsi="Arial" w:cs="Arial"/>
          <w:color w:val="212324"/>
          <w:sz w:val="20"/>
          <w:szCs w:val="20"/>
        </w:rPr>
        <w:t xml:space="preserve"> de care </w:t>
      </w:r>
      <w:proofErr w:type="spellStart"/>
      <w:r w:rsidRPr="00E72448">
        <w:rPr>
          <w:rFonts w:ascii="Arial" w:eastAsia="Times New Roman" w:hAnsi="Arial" w:cs="Arial"/>
          <w:color w:val="212324"/>
          <w:sz w:val="20"/>
          <w:szCs w:val="20"/>
        </w:rPr>
        <w:t>avem</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nevoie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şi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să</w:t>
      </w:r>
      <w:proofErr w:type="spellEnd"/>
      <w:r w:rsidRPr="00E72448">
        <w:rPr>
          <w:rFonts w:ascii="Arial" w:eastAsia="Times New Roman" w:hAnsi="Arial" w:cs="Arial"/>
          <w:color w:val="212324"/>
          <w:sz w:val="20"/>
          <w:szCs w:val="20"/>
        </w:rPr>
        <w:t xml:space="preserve"> ne </w:t>
      </w:r>
      <w:proofErr w:type="spellStart"/>
      <w:r w:rsidRPr="00E72448">
        <w:rPr>
          <w:rFonts w:ascii="Arial" w:eastAsia="Times New Roman" w:hAnsi="Arial" w:cs="Arial"/>
          <w:color w:val="212324"/>
          <w:sz w:val="20"/>
          <w:szCs w:val="20"/>
        </w:rPr>
        <w:t>întărim</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sistemul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imunitar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Pentru</w:t>
      </w:r>
      <w:proofErr w:type="spellEnd"/>
      <w:r w:rsidRPr="00E72448">
        <w:rPr>
          <w:rFonts w:ascii="Arial" w:eastAsia="Times New Roman" w:hAnsi="Arial" w:cs="Arial"/>
          <w:color w:val="212324"/>
          <w:sz w:val="20"/>
          <w:szCs w:val="20"/>
        </w:rPr>
        <w:t xml:space="preserve"> a </w:t>
      </w:r>
      <w:proofErr w:type="spellStart"/>
      <w:r w:rsidRPr="00E72448">
        <w:rPr>
          <w:rFonts w:ascii="Arial" w:eastAsia="Times New Roman" w:hAnsi="Arial" w:cs="Arial"/>
          <w:color w:val="212324"/>
          <w:sz w:val="20"/>
          <w:szCs w:val="20"/>
        </w:rPr>
        <w:t>coexista</w:t>
      </w:r>
      <w:proofErr w:type="spellEnd"/>
      <w:r w:rsidRPr="00E72448">
        <w:rPr>
          <w:rFonts w:ascii="Arial" w:eastAsia="Times New Roman" w:hAnsi="Arial" w:cs="Arial"/>
          <w:color w:val="212324"/>
          <w:sz w:val="20"/>
          <w:szCs w:val="20"/>
        </w:rPr>
        <w:t xml:space="preserve"> cu </w:t>
      </w:r>
      <w:proofErr w:type="spellStart"/>
      <w:r w:rsidRPr="00E72448">
        <w:rPr>
          <w:rFonts w:ascii="Arial" w:eastAsia="Times New Roman" w:hAnsi="Arial" w:cs="Arial"/>
          <w:color w:val="212324"/>
          <w:sz w:val="20"/>
          <w:szCs w:val="20"/>
        </w:rPr>
        <w:t>microbiomul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nostru</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sistemul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imunitar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trebuie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tolereze</w:t>
      </w:r>
      <w:proofErr w:type="spellEnd"/>
      <w:r w:rsidRPr="00E72448">
        <w:rPr>
          <w:rFonts w:ascii="Arial" w:eastAsia="Times New Roman" w:hAnsi="Arial" w:cs="Arial"/>
          <w:color w:val="212324"/>
          <w:sz w:val="20"/>
          <w:szCs w:val="20"/>
        </w:rPr>
        <w:t xml:space="preserve"> mii de </w:t>
      </w:r>
      <w:proofErr w:type="spellStart"/>
      <w:r w:rsidRPr="00E72448">
        <w:rPr>
          <w:rFonts w:ascii="Arial" w:eastAsia="Times New Roman" w:hAnsi="Arial" w:cs="Arial"/>
          <w:color w:val="212324"/>
          <w:sz w:val="20"/>
          <w:szCs w:val="20"/>
        </w:rPr>
        <w:t>specii</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bacterii</w:t>
      </w:r>
      <w:proofErr w:type="spellEnd"/>
      <w:r w:rsidRPr="00E72448">
        <w:rPr>
          <w:rFonts w:ascii="Arial" w:eastAsia="Times New Roman" w:hAnsi="Arial" w:cs="Arial"/>
          <w:color w:val="212324"/>
          <w:sz w:val="20"/>
          <w:szCs w:val="20"/>
        </w:rPr>
        <w:t xml:space="preserve"> </w:t>
      </w:r>
      <w:proofErr w:type="spellStart"/>
      <w:proofErr w:type="gramStart"/>
      <w:r w:rsidR="000F2DFF" w:rsidRPr="00E72448">
        <w:rPr>
          <w:rFonts w:ascii="Arial" w:eastAsia="Times New Roman" w:hAnsi="Arial" w:cs="Arial"/>
          <w:color w:val="212324"/>
          <w:sz w:val="20"/>
          <w:szCs w:val="20"/>
        </w:rPr>
        <w:t>inofensive,virusi</w:t>
      </w:r>
      <w:proofErr w:type="spellEnd"/>
      <w:proofErr w:type="gramEnd"/>
      <w:r w:rsidR="000F2DFF" w:rsidRPr="00E72448">
        <w:rPr>
          <w:rFonts w:ascii="Arial" w:eastAsia="Times New Roman" w:hAnsi="Arial" w:cs="Arial"/>
          <w:color w:val="212324"/>
          <w:sz w:val="20"/>
          <w:szCs w:val="20"/>
        </w:rPr>
        <w:t xml:space="preserve">, </w:t>
      </w:r>
      <w:proofErr w:type="spellStart"/>
      <w:r w:rsidR="000F2DFF" w:rsidRPr="00E72448">
        <w:rPr>
          <w:rFonts w:ascii="Arial" w:eastAsia="Times New Roman" w:hAnsi="Arial" w:cs="Arial"/>
          <w:color w:val="212324"/>
          <w:sz w:val="20"/>
          <w:szCs w:val="20"/>
        </w:rPr>
        <w:t>bacteriofage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schimb</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aceste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bacterii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joacă</w:t>
      </w:r>
      <w:proofErr w:type="spellEnd"/>
      <w:r w:rsidRPr="00E72448">
        <w:rPr>
          <w:rFonts w:ascii="Arial" w:eastAsia="Times New Roman" w:hAnsi="Arial" w:cs="Arial"/>
          <w:color w:val="212324"/>
          <w:sz w:val="20"/>
          <w:szCs w:val="20"/>
        </w:rPr>
        <w:t xml:space="preserve"> un </w:t>
      </w:r>
      <w:proofErr w:type="spellStart"/>
      <w:r w:rsidRPr="00E72448">
        <w:rPr>
          <w:rFonts w:ascii="Arial" w:eastAsia="Times New Roman" w:hAnsi="Arial" w:cs="Arial"/>
          <w:color w:val="212324"/>
          <w:sz w:val="20"/>
          <w:szCs w:val="20"/>
        </w:rPr>
        <w:t>rol</w:t>
      </w:r>
      <w:proofErr w:type="spellEnd"/>
      <w:r w:rsidRPr="00E72448">
        <w:rPr>
          <w:rFonts w:ascii="Arial" w:eastAsia="Times New Roman" w:hAnsi="Arial" w:cs="Arial"/>
          <w:color w:val="212324"/>
          <w:sz w:val="20"/>
          <w:szCs w:val="20"/>
        </w:rPr>
        <w:t xml:space="preserve"> important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lupta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împotriva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agenţilor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patogeni</w:t>
      </w:r>
      <w:proofErr w:type="spellEnd"/>
      <w:r w:rsidRPr="00E72448">
        <w:rPr>
          <w:rFonts w:ascii="Arial" w:eastAsia="Times New Roman" w:hAnsi="Arial" w:cs="Arial"/>
          <w:color w:val="212324"/>
          <w:sz w:val="20"/>
          <w:szCs w:val="20"/>
        </w:rPr>
        <w:t xml:space="preserve"> - </w:t>
      </w:r>
      <w:proofErr w:type="spellStart"/>
      <w:r w:rsidRPr="00E72448">
        <w:rPr>
          <w:rFonts w:ascii="Arial" w:eastAsia="Times New Roman" w:hAnsi="Arial" w:cs="Arial"/>
          <w:color w:val="212324"/>
          <w:sz w:val="20"/>
          <w:szCs w:val="20"/>
        </w:rPr>
        <w:t>bacteriile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rele</w:t>
      </w:r>
      <w:proofErr w:type="spellEnd"/>
      <w:r w:rsidRPr="00E72448">
        <w:rPr>
          <w:rFonts w:ascii="Arial" w:eastAsia="Times New Roman" w:hAnsi="Arial" w:cs="Arial"/>
          <w:color w:val="212324"/>
          <w:sz w:val="20"/>
          <w:szCs w:val="20"/>
        </w:rPr>
        <w:t>”.</w:t>
      </w:r>
    </w:p>
    <w:p w14:paraId="753907AC" w14:textId="77777777" w:rsidR="007721DE" w:rsidRPr="00E72448" w:rsidRDefault="007721DE" w:rsidP="007721DE">
      <w:pPr>
        <w:spacing w:line="343" w:lineRule="atLeast"/>
        <w:textAlignment w:val="baseline"/>
        <w:rPr>
          <w:rFonts w:ascii="Arial" w:eastAsia="Times New Roman" w:hAnsi="Arial" w:cs="Arial"/>
          <w:color w:val="212324"/>
          <w:sz w:val="20"/>
          <w:szCs w:val="20"/>
        </w:rPr>
      </w:pPr>
      <w:proofErr w:type="spellStart"/>
      <w:r w:rsidRPr="00E72448">
        <w:rPr>
          <w:rFonts w:ascii="Arial" w:eastAsia="Times New Roman" w:hAnsi="Arial" w:cs="Arial"/>
          <w:color w:val="212324"/>
          <w:sz w:val="20"/>
          <w:szCs w:val="20"/>
        </w:rPr>
        <w:t>Cunoscând</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microbii</w:t>
      </w:r>
      <w:proofErr w:type="spellEnd"/>
      <w:r w:rsidRPr="00E72448">
        <w:rPr>
          <w:rFonts w:ascii="Arial" w:eastAsia="Times New Roman" w:hAnsi="Arial" w:cs="Arial"/>
          <w:color w:val="212324"/>
          <w:sz w:val="20"/>
          <w:szCs w:val="20"/>
        </w:rPr>
        <w:t xml:space="preserve"> care </w:t>
      </w:r>
      <w:proofErr w:type="spellStart"/>
      <w:r w:rsidRPr="00E72448">
        <w:rPr>
          <w:rFonts w:ascii="Arial" w:eastAsia="Times New Roman" w:hAnsi="Arial" w:cs="Arial"/>
          <w:color w:val="212324"/>
          <w:sz w:val="20"/>
          <w:szCs w:val="20"/>
        </w:rPr>
        <w:t>trăiesc</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în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corpul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nostru</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oamenii</w:t>
      </w:r>
      <w:proofErr w:type="spellEnd"/>
      <w:r w:rsidRPr="00E72448">
        <w:rPr>
          <w:rFonts w:ascii="Arial" w:eastAsia="Times New Roman" w:hAnsi="Arial" w:cs="Arial"/>
          <w:color w:val="212324"/>
          <w:sz w:val="20"/>
          <w:szCs w:val="20"/>
        </w:rPr>
        <w:t xml:space="preserve"> de </w:t>
      </w:r>
      <w:proofErr w:type="spellStart"/>
      <w:r w:rsidRPr="00E72448">
        <w:rPr>
          <w:rFonts w:ascii="Arial" w:eastAsia="Times New Roman" w:hAnsi="Arial" w:cs="Arial"/>
          <w:color w:val="212324"/>
          <w:sz w:val="20"/>
          <w:szCs w:val="20"/>
        </w:rPr>
        <w:t>ştiinţă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speră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să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poată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oferi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tuturor</w:t>
      </w:r>
      <w:proofErr w:type="spellEnd"/>
      <w:r w:rsidRPr="00E72448">
        <w:rPr>
          <w:rFonts w:ascii="Arial" w:eastAsia="Times New Roman" w:hAnsi="Arial" w:cs="Arial"/>
          <w:color w:val="212324"/>
          <w:sz w:val="20"/>
          <w:szCs w:val="20"/>
        </w:rPr>
        <w:t xml:space="preserve"> o </w:t>
      </w:r>
      <w:proofErr w:type="spellStart"/>
      <w:r w:rsidRPr="00E72448">
        <w:rPr>
          <w:rFonts w:ascii="Arial" w:eastAsia="Times New Roman" w:hAnsi="Arial" w:cs="Arial"/>
          <w:color w:val="212324"/>
          <w:sz w:val="20"/>
          <w:szCs w:val="20"/>
        </w:rPr>
        <w:t>viaţă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mai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bună</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prin</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diete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personalizate</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diagnosticarea</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mai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rapidă</w:t>
      </w:r>
      <w:proofErr w:type="spellEnd"/>
      <w:r w:rsidRPr="00E72448">
        <w:rPr>
          <w:rFonts w:ascii="Arial" w:eastAsia="Times New Roman" w:hAnsi="Arial" w:cs="Arial"/>
          <w:color w:val="212324"/>
          <w:sz w:val="20"/>
          <w:szCs w:val="20"/>
        </w:rPr>
        <w:t xml:space="preserve"> a </w:t>
      </w:r>
      <w:proofErr w:type="spellStart"/>
      <w:r w:rsidRPr="00E72448">
        <w:rPr>
          <w:rFonts w:ascii="Arial" w:eastAsia="Times New Roman" w:hAnsi="Arial" w:cs="Arial"/>
          <w:color w:val="212324"/>
          <w:sz w:val="20"/>
          <w:szCs w:val="20"/>
        </w:rPr>
        <w:t>afecţiunilor</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şi</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tratamentul</w:t>
      </w:r>
      <w:proofErr w:type="spellEnd"/>
      <w:r w:rsidRPr="00E72448">
        <w:rPr>
          <w:rFonts w:ascii="Arial" w:eastAsia="Times New Roman" w:hAnsi="Arial" w:cs="Arial"/>
          <w:color w:val="212324"/>
          <w:sz w:val="20"/>
          <w:szCs w:val="20"/>
        </w:rPr>
        <w:t xml:space="preserve"> </w:t>
      </w:r>
      <w:proofErr w:type="spellStart"/>
      <w:r w:rsidRPr="00E72448">
        <w:rPr>
          <w:rFonts w:ascii="Arial" w:eastAsia="Times New Roman" w:hAnsi="Arial" w:cs="Arial"/>
          <w:color w:val="212324"/>
          <w:sz w:val="20"/>
          <w:szCs w:val="20"/>
        </w:rPr>
        <w:t>personalizat</w:t>
      </w:r>
      <w:proofErr w:type="spellEnd"/>
      <w:r w:rsidRPr="00E72448">
        <w:rPr>
          <w:rFonts w:ascii="Arial" w:eastAsia="Times New Roman" w:hAnsi="Arial" w:cs="Arial"/>
          <w:color w:val="212324"/>
          <w:sz w:val="20"/>
          <w:szCs w:val="20"/>
        </w:rPr>
        <w:t xml:space="preserve"> al </w:t>
      </w:r>
      <w:proofErr w:type="spellStart"/>
      <w:r w:rsidRPr="00E72448">
        <w:rPr>
          <w:rFonts w:ascii="Arial" w:eastAsia="Times New Roman" w:hAnsi="Arial" w:cs="Arial"/>
          <w:color w:val="212324"/>
          <w:sz w:val="20"/>
          <w:szCs w:val="20"/>
        </w:rPr>
        <w:t>acestora</w:t>
      </w:r>
      <w:proofErr w:type="spellEnd"/>
      <w:r w:rsidRPr="00E72448">
        <w:rPr>
          <w:rFonts w:ascii="Arial" w:eastAsia="Times New Roman" w:hAnsi="Arial" w:cs="Arial"/>
          <w:color w:val="212324"/>
          <w:sz w:val="20"/>
          <w:szCs w:val="20"/>
        </w:rPr>
        <w:t>.</w:t>
      </w:r>
    </w:p>
    <w:p w14:paraId="27E8416E" w14:textId="77777777" w:rsidR="00B41B6D" w:rsidRPr="00E72448" w:rsidRDefault="00B41B6D">
      <w:pPr>
        <w:rPr>
          <w:rFonts w:ascii="Arial" w:hAnsi="Arial" w:cs="Arial"/>
          <w:color w:val="212324"/>
          <w:sz w:val="20"/>
          <w:szCs w:val="20"/>
          <w:shd w:val="clear" w:color="auto" w:fill="FFFFFF"/>
        </w:rPr>
      </w:pPr>
      <w:r w:rsidRPr="00E72448">
        <w:rPr>
          <w:rFonts w:ascii="Arial" w:hAnsi="Arial" w:cs="Arial"/>
          <w:color w:val="212324"/>
          <w:sz w:val="20"/>
          <w:szCs w:val="20"/>
          <w:shd w:val="clear" w:color="auto" w:fill="FFFFFF"/>
        </w:rPr>
        <w:t xml:space="preserve">Recent, un </w:t>
      </w:r>
      <w:proofErr w:type="spellStart"/>
      <w:r w:rsidRPr="00E72448">
        <w:rPr>
          <w:rFonts w:ascii="Arial" w:hAnsi="Arial" w:cs="Arial"/>
          <w:color w:val="212324"/>
          <w:sz w:val="20"/>
          <w:szCs w:val="20"/>
          <w:shd w:val="clear" w:color="auto" w:fill="FFFFFF"/>
        </w:rPr>
        <w:t>amplu</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proiect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european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intitulat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MetaHIT</w:t>
      </w:r>
      <w:proofErr w:type="spellEnd"/>
      <w:r w:rsidRPr="00E72448">
        <w:rPr>
          <w:rFonts w:ascii="Arial" w:hAnsi="Arial" w:cs="Arial"/>
          <w:color w:val="212324"/>
          <w:sz w:val="20"/>
          <w:szCs w:val="20"/>
          <w:shd w:val="clear" w:color="auto" w:fill="FFFFFF"/>
        </w:rPr>
        <w:t xml:space="preserve"> a </w:t>
      </w:r>
      <w:proofErr w:type="spellStart"/>
      <w:r w:rsidRPr="00E72448">
        <w:rPr>
          <w:rFonts w:ascii="Arial" w:hAnsi="Arial" w:cs="Arial"/>
          <w:color w:val="212324"/>
          <w:sz w:val="20"/>
          <w:szCs w:val="20"/>
          <w:shd w:val="clear" w:color="auto" w:fill="FFFFFF"/>
        </w:rPr>
        <w:t>dus</w:t>
      </w:r>
      <w:proofErr w:type="spellEnd"/>
      <w:r w:rsidRPr="00E72448">
        <w:rPr>
          <w:rFonts w:ascii="Arial" w:hAnsi="Arial" w:cs="Arial"/>
          <w:color w:val="212324"/>
          <w:sz w:val="20"/>
          <w:szCs w:val="20"/>
          <w:shd w:val="clear" w:color="auto" w:fill="FFFFFF"/>
        </w:rPr>
        <w:t xml:space="preserve"> la </w:t>
      </w:r>
      <w:proofErr w:type="spellStart"/>
      <w:r w:rsidRPr="00E72448">
        <w:rPr>
          <w:rFonts w:ascii="Arial" w:hAnsi="Arial" w:cs="Arial"/>
          <w:color w:val="212324"/>
          <w:sz w:val="20"/>
          <w:szCs w:val="20"/>
          <w:shd w:val="clear" w:color="auto" w:fill="FFFFFF"/>
        </w:rPr>
        <w:t>descoperirea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faptului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oamenii</w:t>
      </w:r>
      <w:proofErr w:type="spellEnd"/>
      <w:r w:rsidRPr="00E72448">
        <w:rPr>
          <w:rFonts w:ascii="Arial" w:hAnsi="Arial" w:cs="Arial"/>
          <w:color w:val="212324"/>
          <w:sz w:val="20"/>
          <w:szCs w:val="20"/>
          <w:shd w:val="clear" w:color="auto" w:fill="FFFFFF"/>
        </w:rPr>
        <w:t xml:space="preserve"> se </w:t>
      </w:r>
      <w:proofErr w:type="spellStart"/>
      <w:r w:rsidRPr="00E72448">
        <w:rPr>
          <w:rFonts w:ascii="Arial" w:hAnsi="Arial" w:cs="Arial"/>
          <w:color w:val="212324"/>
          <w:sz w:val="20"/>
          <w:szCs w:val="20"/>
          <w:shd w:val="clear" w:color="auto" w:fill="FFFFFF"/>
        </w:rPr>
        <w:t>deosebesc</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şi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prin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bacteriile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trăiesc</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prin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ei</w:t>
      </w:r>
      <w:proofErr w:type="spellEnd"/>
      <w:r w:rsidRPr="00E72448">
        <w:rPr>
          <w:rFonts w:ascii="Arial" w:hAnsi="Arial" w:cs="Arial"/>
          <w:color w:val="212324"/>
          <w:sz w:val="20"/>
          <w:szCs w:val="20"/>
          <w:shd w:val="clear" w:color="auto" w:fill="FFFFFF"/>
        </w:rPr>
        <w:t xml:space="preserve">, nu </w:t>
      </w:r>
      <w:proofErr w:type="spellStart"/>
      <w:r w:rsidRPr="00E72448">
        <w:rPr>
          <w:rFonts w:ascii="Arial" w:hAnsi="Arial" w:cs="Arial"/>
          <w:color w:val="212324"/>
          <w:sz w:val="20"/>
          <w:szCs w:val="20"/>
          <w:shd w:val="clear" w:color="auto" w:fill="FFFFFF"/>
        </w:rPr>
        <w:t>doar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prin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elemente</w:t>
      </w:r>
      <w:proofErr w:type="spellEnd"/>
      <w:r w:rsidRPr="00E72448">
        <w:rPr>
          <w:rFonts w:ascii="Arial" w:hAnsi="Arial" w:cs="Arial"/>
          <w:color w:val="212324"/>
          <w:sz w:val="20"/>
          <w:szCs w:val="20"/>
          <w:shd w:val="clear" w:color="auto" w:fill="FFFFFF"/>
        </w:rPr>
        <w:t xml:space="preserve"> de </w:t>
      </w:r>
      <w:proofErr w:type="spellStart"/>
      <w:r w:rsidRPr="00E72448">
        <w:rPr>
          <w:rFonts w:ascii="Arial" w:hAnsi="Arial" w:cs="Arial"/>
          <w:color w:val="212324"/>
          <w:sz w:val="20"/>
          <w:szCs w:val="20"/>
          <w:shd w:val="clear" w:color="auto" w:fill="FFFFFF"/>
        </w:rPr>
        <w:t>tipul</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grupei</w:t>
      </w:r>
      <w:proofErr w:type="spellEnd"/>
      <w:r w:rsidRPr="00E72448">
        <w:rPr>
          <w:rFonts w:ascii="Arial" w:hAnsi="Arial" w:cs="Arial"/>
          <w:color w:val="212324"/>
          <w:sz w:val="20"/>
          <w:szCs w:val="20"/>
          <w:shd w:val="clear" w:color="auto" w:fill="FFFFFF"/>
        </w:rPr>
        <w:t xml:space="preserve"> sanguine. </w:t>
      </w:r>
    </w:p>
    <w:p w14:paraId="1422DAD3" w14:textId="77777777" w:rsidR="00B41B6D" w:rsidRPr="00E72448" w:rsidRDefault="00B41B6D">
      <w:pPr>
        <w:rPr>
          <w:rFonts w:ascii="Arial" w:hAnsi="Arial" w:cs="Arial"/>
          <w:color w:val="212324"/>
          <w:sz w:val="20"/>
          <w:szCs w:val="20"/>
          <w:shd w:val="clear" w:color="auto" w:fill="FFFFFF"/>
        </w:rPr>
      </w:pPr>
      <w:proofErr w:type="spellStart"/>
      <w:r w:rsidRPr="00E72448">
        <w:rPr>
          <w:rFonts w:ascii="Arial" w:hAnsi="Arial" w:cs="Arial"/>
          <w:color w:val="212324"/>
          <w:sz w:val="20"/>
          <w:szCs w:val="20"/>
          <w:shd w:val="clear" w:color="auto" w:fill="FFFFFF"/>
        </w:rPr>
        <w:t>Oamenii</w:t>
      </w:r>
      <w:proofErr w:type="spellEnd"/>
      <w:r w:rsidRPr="00E72448">
        <w:rPr>
          <w:rFonts w:ascii="Arial" w:hAnsi="Arial" w:cs="Arial"/>
          <w:color w:val="212324"/>
          <w:sz w:val="20"/>
          <w:szCs w:val="20"/>
          <w:shd w:val="clear" w:color="auto" w:fill="FFFFFF"/>
        </w:rPr>
        <w:t xml:space="preserve"> de </w:t>
      </w:r>
      <w:proofErr w:type="spellStart"/>
      <w:r w:rsidRPr="00E72448">
        <w:rPr>
          <w:rFonts w:ascii="Arial" w:hAnsi="Arial" w:cs="Arial"/>
          <w:color w:val="212324"/>
          <w:sz w:val="20"/>
          <w:szCs w:val="20"/>
          <w:shd w:val="clear" w:color="auto" w:fill="FFFFFF"/>
        </w:rPr>
        <w:t>ştiinţă</w:t>
      </w:r>
      <w:proofErr w:type="spellEnd"/>
      <w:r w:rsidRPr="00E72448">
        <w:rPr>
          <w:rFonts w:ascii="Arial" w:hAnsi="Arial" w:cs="Arial"/>
          <w:color w:val="212324"/>
          <w:sz w:val="20"/>
          <w:szCs w:val="20"/>
          <w:shd w:val="clear" w:color="auto" w:fill="FFFFFF"/>
        </w:rPr>
        <w:t xml:space="preserve"> au </w:t>
      </w:r>
      <w:proofErr w:type="spellStart"/>
      <w:r w:rsidRPr="00E72448">
        <w:rPr>
          <w:rFonts w:ascii="Arial" w:hAnsi="Arial" w:cs="Arial"/>
          <w:color w:val="212324"/>
          <w:sz w:val="20"/>
          <w:szCs w:val="20"/>
          <w:shd w:val="clear" w:color="auto" w:fill="FFFFFF"/>
        </w:rPr>
        <w:t>descoperit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există</w:t>
      </w:r>
      <w:proofErr w:type="spellEnd"/>
      <w:r w:rsidRPr="00E72448">
        <w:rPr>
          <w:rFonts w:ascii="Arial" w:hAnsi="Arial" w:cs="Arial"/>
          <w:color w:val="212324"/>
          <w:sz w:val="20"/>
          <w:szCs w:val="20"/>
          <w:shd w:val="clear" w:color="auto" w:fill="FFFFFF"/>
        </w:rPr>
        <w:t xml:space="preserve"> 3 </w:t>
      </w:r>
      <w:proofErr w:type="spellStart"/>
      <w:r w:rsidRPr="00E72448">
        <w:rPr>
          <w:rFonts w:ascii="Arial" w:hAnsi="Arial" w:cs="Arial"/>
          <w:color w:val="212324"/>
          <w:sz w:val="20"/>
          <w:szCs w:val="20"/>
          <w:shd w:val="clear" w:color="auto" w:fill="FFFFFF"/>
        </w:rPr>
        <w:t>tipuri</w:t>
      </w:r>
      <w:proofErr w:type="spellEnd"/>
      <w:r w:rsidRPr="00E72448">
        <w:rPr>
          <w:rFonts w:ascii="Arial" w:hAnsi="Arial" w:cs="Arial"/>
          <w:color w:val="212324"/>
          <w:sz w:val="20"/>
          <w:szCs w:val="20"/>
          <w:shd w:val="clear" w:color="auto" w:fill="FFFFFF"/>
        </w:rPr>
        <w:t xml:space="preserve"> de </w:t>
      </w:r>
      <w:proofErr w:type="spellStart"/>
      <w:r w:rsidRPr="00E72448">
        <w:rPr>
          <w:rFonts w:ascii="Arial" w:hAnsi="Arial" w:cs="Arial"/>
          <w:color w:val="212324"/>
          <w:sz w:val="20"/>
          <w:szCs w:val="20"/>
          <w:shd w:val="clear" w:color="auto" w:fill="FFFFFF"/>
        </w:rPr>
        <w:t>populaţii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microbiene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fiecare</w:t>
      </w:r>
      <w:proofErr w:type="spellEnd"/>
      <w:r w:rsidRPr="00E72448">
        <w:rPr>
          <w:rFonts w:ascii="Arial" w:hAnsi="Arial" w:cs="Arial"/>
          <w:color w:val="212324"/>
          <w:sz w:val="20"/>
          <w:szCs w:val="20"/>
          <w:shd w:val="clear" w:color="auto" w:fill="FFFFFF"/>
        </w:rPr>
        <w:t xml:space="preserve"> om </w:t>
      </w:r>
      <w:proofErr w:type="spellStart"/>
      <w:r w:rsidRPr="00E72448">
        <w:rPr>
          <w:rFonts w:ascii="Arial" w:hAnsi="Arial" w:cs="Arial"/>
          <w:color w:val="212324"/>
          <w:sz w:val="20"/>
          <w:szCs w:val="20"/>
          <w:shd w:val="clear" w:color="auto" w:fill="FFFFFF"/>
        </w:rPr>
        <w:t>aparţinând</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unuia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dintre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aceste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enterotipuri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Totodată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cercetătorii</w:t>
      </w:r>
      <w:proofErr w:type="spellEnd"/>
      <w:r w:rsidRPr="00E72448">
        <w:rPr>
          <w:rFonts w:ascii="Arial" w:hAnsi="Arial" w:cs="Arial"/>
          <w:color w:val="212324"/>
          <w:sz w:val="20"/>
          <w:szCs w:val="20"/>
          <w:shd w:val="clear" w:color="auto" w:fill="FFFFFF"/>
        </w:rPr>
        <w:t xml:space="preserve"> au </w:t>
      </w:r>
      <w:proofErr w:type="spellStart"/>
      <w:r w:rsidRPr="00E72448">
        <w:rPr>
          <w:rFonts w:ascii="Arial" w:hAnsi="Arial" w:cs="Arial"/>
          <w:color w:val="212324"/>
          <w:sz w:val="20"/>
          <w:szCs w:val="20"/>
          <w:shd w:val="clear" w:color="auto" w:fill="FFFFFF"/>
        </w:rPr>
        <w:t>descoperit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enterotipurile</w:t>
      </w:r>
      <w:proofErr w:type="spellEnd"/>
      <w:r w:rsidRPr="00E72448">
        <w:rPr>
          <w:rFonts w:ascii="Arial" w:hAnsi="Arial" w:cs="Arial"/>
          <w:color w:val="212324"/>
          <w:sz w:val="20"/>
          <w:szCs w:val="20"/>
          <w:shd w:val="clear" w:color="auto" w:fill="FFFFFF"/>
        </w:rPr>
        <w:t xml:space="preserve"> nu au </w:t>
      </w:r>
      <w:proofErr w:type="spellStart"/>
      <w:r w:rsidRPr="00E72448">
        <w:rPr>
          <w:rFonts w:ascii="Arial" w:hAnsi="Arial" w:cs="Arial"/>
          <w:color w:val="212324"/>
          <w:sz w:val="20"/>
          <w:szCs w:val="20"/>
          <w:shd w:val="clear" w:color="auto" w:fill="FFFFFF"/>
        </w:rPr>
        <w:t>legătură</w:t>
      </w:r>
      <w:proofErr w:type="spellEnd"/>
      <w:r w:rsidRPr="00E72448">
        <w:rPr>
          <w:rFonts w:ascii="Arial" w:hAnsi="Arial" w:cs="Arial"/>
          <w:color w:val="212324"/>
          <w:sz w:val="20"/>
          <w:szCs w:val="20"/>
          <w:shd w:val="clear" w:color="auto" w:fill="FFFFFF"/>
        </w:rPr>
        <w:t xml:space="preserve"> cu </w:t>
      </w:r>
      <w:proofErr w:type="spellStart"/>
      <w:r w:rsidRPr="00E72448">
        <w:rPr>
          <w:rFonts w:ascii="Arial" w:hAnsi="Arial" w:cs="Arial"/>
          <w:color w:val="212324"/>
          <w:sz w:val="20"/>
          <w:szCs w:val="20"/>
          <w:shd w:val="clear" w:color="auto" w:fill="FFFFFF"/>
        </w:rPr>
        <w:t>vârsta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sexul</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naţionalitatea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sau</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dieta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persoanelor</w:t>
      </w:r>
      <w:proofErr w:type="spellEnd"/>
      <w:r w:rsidRPr="00E72448">
        <w:rPr>
          <w:rFonts w:ascii="Arial" w:hAnsi="Arial" w:cs="Arial"/>
          <w:color w:val="212324"/>
          <w:sz w:val="20"/>
          <w:szCs w:val="20"/>
          <w:shd w:val="clear" w:color="auto" w:fill="FFFFFF"/>
        </w:rPr>
        <w:t>.</w:t>
      </w:r>
    </w:p>
    <w:p w14:paraId="18319D88" w14:textId="77777777" w:rsidR="00B41B6D" w:rsidRPr="00E72448" w:rsidRDefault="00B41B6D">
      <w:pPr>
        <w:rPr>
          <w:rFonts w:ascii="Arial" w:hAnsi="Arial" w:cs="Arial"/>
          <w:color w:val="212324"/>
          <w:sz w:val="20"/>
          <w:szCs w:val="20"/>
          <w:shd w:val="clear" w:color="auto" w:fill="FFFFFF"/>
        </w:rPr>
      </w:pPr>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Cele</w:t>
      </w:r>
      <w:proofErr w:type="spellEnd"/>
      <w:r w:rsidRPr="00E72448">
        <w:rPr>
          <w:rFonts w:ascii="Arial" w:hAnsi="Arial" w:cs="Arial"/>
          <w:color w:val="212324"/>
          <w:sz w:val="20"/>
          <w:szCs w:val="20"/>
          <w:shd w:val="clear" w:color="auto" w:fill="FFFFFF"/>
        </w:rPr>
        <w:t xml:space="preserve"> 3 </w:t>
      </w:r>
      <w:proofErr w:type="spellStart"/>
      <w:r w:rsidRPr="00E72448">
        <w:rPr>
          <w:rFonts w:ascii="Arial" w:hAnsi="Arial" w:cs="Arial"/>
          <w:color w:val="212324"/>
          <w:sz w:val="20"/>
          <w:szCs w:val="20"/>
          <w:shd w:val="clear" w:color="auto" w:fill="FFFFFF"/>
        </w:rPr>
        <w:t>enterotipuri</w:t>
      </w:r>
      <w:proofErr w:type="spellEnd"/>
      <w:r w:rsidRPr="00E72448">
        <w:rPr>
          <w:rFonts w:ascii="Arial" w:hAnsi="Arial" w:cs="Arial"/>
          <w:color w:val="212324"/>
          <w:sz w:val="20"/>
          <w:szCs w:val="20"/>
          <w:shd w:val="clear" w:color="auto" w:fill="FFFFFF"/>
        </w:rPr>
        <w:t xml:space="preserve"> au </w:t>
      </w:r>
      <w:proofErr w:type="spellStart"/>
      <w:r w:rsidRPr="00E72448">
        <w:rPr>
          <w:rFonts w:ascii="Arial" w:hAnsi="Arial" w:cs="Arial"/>
          <w:color w:val="212324"/>
          <w:sz w:val="20"/>
          <w:szCs w:val="20"/>
          <w:shd w:val="clear" w:color="auto" w:fill="FFFFFF"/>
        </w:rPr>
        <w:t>primit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numele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grupului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microbian</w:t>
      </w:r>
      <w:proofErr w:type="spellEnd"/>
      <w:r w:rsidRPr="00E72448">
        <w:rPr>
          <w:rFonts w:ascii="Arial" w:hAnsi="Arial" w:cs="Arial"/>
          <w:color w:val="212324"/>
          <w:sz w:val="20"/>
          <w:szCs w:val="20"/>
          <w:shd w:val="clear" w:color="auto" w:fill="FFFFFF"/>
        </w:rPr>
        <w:t xml:space="preserve"> dominant:</w:t>
      </w:r>
      <w:r w:rsidRPr="00E72448">
        <w:rPr>
          <w:rStyle w:val="apple-converted-space"/>
          <w:rFonts w:ascii="Arial" w:hAnsi="Arial" w:cs="Arial"/>
          <w:color w:val="212324"/>
          <w:sz w:val="20"/>
          <w:szCs w:val="20"/>
          <w:shd w:val="clear" w:color="auto" w:fill="FFFFFF"/>
        </w:rPr>
        <w:t> </w:t>
      </w:r>
      <w:proofErr w:type="spellStart"/>
      <w:r w:rsidRPr="00E72448">
        <w:rPr>
          <w:rStyle w:val="Strong"/>
          <w:rFonts w:ascii="Arial" w:hAnsi="Arial" w:cs="Arial"/>
          <w:color w:val="212324"/>
          <w:sz w:val="20"/>
          <w:szCs w:val="20"/>
          <w:bdr w:val="none" w:sz="0" w:space="0" w:color="auto" w:frame="1"/>
          <w:shd w:val="clear" w:color="auto" w:fill="FFFFFF"/>
        </w:rPr>
        <w:t>Bacteroides</w:t>
      </w:r>
      <w:proofErr w:type="spellEnd"/>
      <w:r w:rsidRPr="00E72448">
        <w:rPr>
          <w:rFonts w:ascii="Arial" w:hAnsi="Arial" w:cs="Arial"/>
          <w:color w:val="212324"/>
          <w:sz w:val="20"/>
          <w:szCs w:val="20"/>
          <w:shd w:val="clear" w:color="auto" w:fill="FFFFFF"/>
        </w:rPr>
        <w:t>,</w:t>
      </w:r>
      <w:r w:rsidRPr="00E72448">
        <w:rPr>
          <w:rStyle w:val="apple-converted-space"/>
          <w:rFonts w:ascii="Arial" w:hAnsi="Arial" w:cs="Arial"/>
          <w:color w:val="212324"/>
          <w:sz w:val="20"/>
          <w:szCs w:val="20"/>
          <w:shd w:val="clear" w:color="auto" w:fill="FFFFFF"/>
        </w:rPr>
        <w:t> </w:t>
      </w:r>
      <w:proofErr w:type="spellStart"/>
      <w:r w:rsidRPr="00E72448">
        <w:rPr>
          <w:rStyle w:val="Strong"/>
          <w:rFonts w:ascii="Arial" w:hAnsi="Arial" w:cs="Arial"/>
          <w:color w:val="212324"/>
          <w:sz w:val="20"/>
          <w:szCs w:val="20"/>
          <w:bdr w:val="none" w:sz="0" w:space="0" w:color="auto" w:frame="1"/>
          <w:shd w:val="clear" w:color="auto" w:fill="FFFFFF"/>
        </w:rPr>
        <w:t>Prevotella</w:t>
      </w:r>
      <w:proofErr w:type="spellEnd"/>
      <w:r w:rsidRPr="00E72448">
        <w:rPr>
          <w:rStyle w:val="apple-converted-space"/>
          <w:rFonts w:ascii="Arial" w:hAnsi="Arial" w:cs="Arial"/>
          <w:b/>
          <w:bCs/>
          <w:color w:val="212324"/>
          <w:sz w:val="20"/>
          <w:szCs w:val="20"/>
          <w:bdr w:val="none" w:sz="0" w:space="0" w:color="auto" w:frame="1"/>
          <w:shd w:val="clear" w:color="auto" w:fill="FFFFFF"/>
        </w:rPr>
        <w:t> </w:t>
      </w:r>
      <w:proofErr w:type="spellStart"/>
      <w:r w:rsidRPr="00E72448">
        <w:rPr>
          <w:rFonts w:ascii="Arial" w:hAnsi="Arial" w:cs="Arial"/>
          <w:color w:val="212324"/>
          <w:sz w:val="20"/>
          <w:szCs w:val="20"/>
          <w:shd w:val="clear" w:color="auto" w:fill="FFFFFF"/>
        </w:rPr>
        <w:t>şi</w:t>
      </w:r>
      <w:proofErr w:type="spellEnd"/>
      <w:r w:rsidR="00BA1AE5" w:rsidRPr="00E72448">
        <w:rPr>
          <w:rFonts w:ascii="Arial" w:hAnsi="Arial" w:cs="Arial"/>
          <w:color w:val="212324"/>
          <w:sz w:val="20"/>
          <w:szCs w:val="20"/>
          <w:shd w:val="clear" w:color="auto" w:fill="FFFFFF"/>
        </w:rPr>
        <w:t xml:space="preserve"> </w:t>
      </w:r>
      <w:proofErr w:type="spellStart"/>
      <w:r w:rsidRPr="00E72448">
        <w:rPr>
          <w:rStyle w:val="Strong"/>
          <w:rFonts w:ascii="Arial" w:hAnsi="Arial" w:cs="Arial"/>
          <w:color w:val="212324"/>
          <w:sz w:val="20"/>
          <w:szCs w:val="20"/>
          <w:bdr w:val="none" w:sz="0" w:space="0" w:color="auto" w:frame="1"/>
          <w:shd w:val="clear" w:color="auto" w:fill="FFFFFF"/>
        </w:rPr>
        <w:t>Ruminococcus</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Microbii</w:t>
      </w:r>
      <w:proofErr w:type="spellEnd"/>
      <w:r w:rsidRPr="00E72448">
        <w:rPr>
          <w:rFonts w:ascii="Arial" w:hAnsi="Arial" w:cs="Arial"/>
          <w:color w:val="212324"/>
          <w:sz w:val="20"/>
          <w:szCs w:val="20"/>
          <w:shd w:val="clear" w:color="auto" w:fill="FFFFFF"/>
        </w:rPr>
        <w:t xml:space="preserve"> de tip </w:t>
      </w:r>
      <w:proofErr w:type="spellStart"/>
      <w:r w:rsidRPr="00E72448">
        <w:rPr>
          <w:rFonts w:ascii="Arial" w:hAnsi="Arial" w:cs="Arial"/>
          <w:color w:val="212324"/>
          <w:sz w:val="20"/>
          <w:szCs w:val="20"/>
          <w:shd w:val="clear" w:color="auto" w:fill="FFFFFF"/>
        </w:rPr>
        <w:t>Bacteroides</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sunt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mai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eficienţi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în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descompunerea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carbohidraţilor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ar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putea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explica</w:t>
      </w:r>
      <w:proofErr w:type="spellEnd"/>
      <w:r w:rsidRPr="00E72448">
        <w:rPr>
          <w:rFonts w:ascii="Arial" w:hAnsi="Arial" w:cs="Arial"/>
          <w:color w:val="212324"/>
          <w:sz w:val="20"/>
          <w:szCs w:val="20"/>
          <w:shd w:val="clear" w:color="auto" w:fill="FFFFFF"/>
        </w:rPr>
        <w:t xml:space="preserve"> de </w:t>
      </w:r>
      <w:proofErr w:type="spellStart"/>
      <w:r w:rsidRPr="00E72448">
        <w:rPr>
          <w:rFonts w:ascii="Arial" w:hAnsi="Arial" w:cs="Arial"/>
          <w:color w:val="212324"/>
          <w:sz w:val="20"/>
          <w:szCs w:val="20"/>
          <w:shd w:val="clear" w:color="auto" w:fill="FFFFFF"/>
        </w:rPr>
        <w:t>ce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persoanele</w:t>
      </w:r>
      <w:proofErr w:type="spellEnd"/>
      <w:r w:rsidRPr="00E72448">
        <w:rPr>
          <w:rFonts w:ascii="Arial" w:hAnsi="Arial" w:cs="Arial"/>
          <w:color w:val="212324"/>
          <w:sz w:val="20"/>
          <w:szCs w:val="20"/>
          <w:shd w:val="clear" w:color="auto" w:fill="FFFFFF"/>
        </w:rPr>
        <w:t xml:space="preserve"> care </w:t>
      </w:r>
      <w:proofErr w:type="spellStart"/>
      <w:r w:rsidRPr="00E72448">
        <w:rPr>
          <w:rFonts w:ascii="Arial" w:hAnsi="Arial" w:cs="Arial"/>
          <w:color w:val="212324"/>
          <w:sz w:val="20"/>
          <w:szCs w:val="20"/>
          <w:shd w:val="clear" w:color="auto" w:fill="FFFFFF"/>
        </w:rPr>
        <w:t>prezintă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acest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enterotip</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sunt</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mai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predispuse</w:t>
      </w:r>
      <w:proofErr w:type="spellEnd"/>
      <w:r w:rsidRPr="00E72448">
        <w:rPr>
          <w:rFonts w:ascii="Arial" w:hAnsi="Arial" w:cs="Arial"/>
          <w:color w:val="212324"/>
          <w:sz w:val="20"/>
          <w:szCs w:val="20"/>
          <w:shd w:val="clear" w:color="auto" w:fill="FFFFFF"/>
        </w:rPr>
        <w:t xml:space="preserve"> la </w:t>
      </w:r>
      <w:proofErr w:type="spellStart"/>
      <w:r w:rsidRPr="00E72448">
        <w:rPr>
          <w:rFonts w:ascii="Arial" w:hAnsi="Arial" w:cs="Arial"/>
          <w:color w:val="212324"/>
          <w:sz w:val="20"/>
          <w:szCs w:val="20"/>
          <w:shd w:val="clear" w:color="auto" w:fill="FFFFFF"/>
        </w:rPr>
        <w:t>probleme</w:t>
      </w:r>
      <w:proofErr w:type="spellEnd"/>
      <w:r w:rsidRPr="00E72448">
        <w:rPr>
          <w:rFonts w:ascii="Arial" w:hAnsi="Arial" w:cs="Arial"/>
          <w:color w:val="212324"/>
          <w:sz w:val="20"/>
          <w:szCs w:val="20"/>
          <w:shd w:val="clear" w:color="auto" w:fill="FFFFFF"/>
        </w:rPr>
        <w:t xml:space="preserve"> de </w:t>
      </w:r>
      <w:proofErr w:type="spellStart"/>
      <w:r w:rsidRPr="00E72448">
        <w:rPr>
          <w:rFonts w:ascii="Arial" w:hAnsi="Arial" w:cs="Arial"/>
          <w:color w:val="212324"/>
          <w:sz w:val="20"/>
          <w:szCs w:val="20"/>
          <w:shd w:val="clear" w:color="auto" w:fill="FFFFFF"/>
        </w:rPr>
        <w:t>greutate</w:t>
      </w:r>
      <w:proofErr w:type="spellEnd"/>
      <w:r w:rsidRPr="00E72448">
        <w:rPr>
          <w:rFonts w:ascii="Arial" w:hAnsi="Arial" w:cs="Arial"/>
          <w:color w:val="212324"/>
          <w:sz w:val="20"/>
          <w:szCs w:val="20"/>
          <w:shd w:val="clear" w:color="auto" w:fill="FFFFFF"/>
        </w:rPr>
        <w:t>.</w:t>
      </w:r>
    </w:p>
    <w:p w14:paraId="42752BD2" w14:textId="77777777" w:rsidR="001C7C0A" w:rsidRPr="00E72448" w:rsidRDefault="00B41B6D" w:rsidP="001C7C0A">
      <w:pPr>
        <w:pStyle w:val="NormalWeb"/>
        <w:shd w:val="clear" w:color="auto" w:fill="FFFFFF"/>
        <w:spacing w:before="0" w:beforeAutospacing="0" w:after="300" w:afterAutospacing="0"/>
        <w:textAlignment w:val="baseline"/>
        <w:rPr>
          <w:rFonts w:ascii="Arial" w:hAnsi="Arial" w:cs="Arial"/>
          <w:color w:val="212324"/>
          <w:sz w:val="20"/>
          <w:szCs w:val="20"/>
        </w:rPr>
      </w:pPr>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Bacteriile</w:t>
      </w:r>
      <w:proofErr w:type="spellEnd"/>
      <w:r w:rsidRPr="00E72448">
        <w:rPr>
          <w:rFonts w:ascii="Arial" w:hAnsi="Arial" w:cs="Arial"/>
          <w:color w:val="212324"/>
          <w:sz w:val="20"/>
          <w:szCs w:val="20"/>
          <w:shd w:val="clear" w:color="auto" w:fill="FFFFFF"/>
        </w:rPr>
        <w:t xml:space="preserve"> de tip </w:t>
      </w:r>
      <w:proofErr w:type="spellStart"/>
      <w:r w:rsidRPr="00E72448">
        <w:rPr>
          <w:rFonts w:ascii="Arial" w:hAnsi="Arial" w:cs="Arial"/>
          <w:color w:val="212324"/>
          <w:sz w:val="20"/>
          <w:szCs w:val="20"/>
          <w:shd w:val="clear" w:color="auto" w:fill="FFFFFF"/>
        </w:rPr>
        <w:t>Prevotella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tind</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să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descompună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mucusul</w:t>
      </w:r>
      <w:proofErr w:type="spellEnd"/>
      <w:r w:rsidRPr="00E72448">
        <w:rPr>
          <w:rFonts w:ascii="Arial" w:hAnsi="Arial" w:cs="Arial"/>
          <w:color w:val="212324"/>
          <w:sz w:val="20"/>
          <w:szCs w:val="20"/>
          <w:shd w:val="clear" w:color="auto" w:fill="FFFFFF"/>
        </w:rPr>
        <w:t xml:space="preserve"> din </w:t>
      </w:r>
      <w:proofErr w:type="spellStart"/>
      <w:r w:rsidRPr="00E72448">
        <w:rPr>
          <w:rFonts w:ascii="Arial" w:hAnsi="Arial" w:cs="Arial"/>
          <w:color w:val="212324"/>
          <w:sz w:val="20"/>
          <w:szCs w:val="20"/>
          <w:shd w:val="clear" w:color="auto" w:fill="FFFFFF"/>
        </w:rPr>
        <w:t>intestin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iar</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Ruminococcus</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facilitează</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absorbţia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zahărului</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poate</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favoriza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creşterea</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în</w:t>
      </w:r>
      <w:proofErr w:type="spellEnd"/>
      <w:r w:rsidRPr="00E72448">
        <w:rPr>
          <w:rFonts w:ascii="Arial" w:hAnsi="Arial" w:cs="Arial"/>
          <w:color w:val="212324"/>
          <w:sz w:val="20"/>
          <w:szCs w:val="20"/>
          <w:shd w:val="clear" w:color="auto" w:fill="FFFFFF"/>
        </w:rPr>
        <w:t xml:space="preserve"> </w:t>
      </w:r>
      <w:proofErr w:type="spellStart"/>
      <w:r w:rsidRPr="00E72448">
        <w:rPr>
          <w:rFonts w:ascii="Arial" w:hAnsi="Arial" w:cs="Arial"/>
          <w:color w:val="212324"/>
          <w:sz w:val="20"/>
          <w:szCs w:val="20"/>
          <w:shd w:val="clear" w:color="auto" w:fill="FFFFFF"/>
        </w:rPr>
        <w:t>greutate</w:t>
      </w:r>
      <w:proofErr w:type="spellEnd"/>
      <w:r w:rsidRPr="00E72448">
        <w:rPr>
          <w:rFonts w:ascii="Arial" w:hAnsi="Arial" w:cs="Arial"/>
          <w:color w:val="212324"/>
          <w:sz w:val="20"/>
          <w:szCs w:val="20"/>
          <w:shd w:val="clear" w:color="auto" w:fill="FFFFFF"/>
        </w:rPr>
        <w:t>.</w:t>
      </w:r>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Persoanele</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ce</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aparţin</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enterotipului</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lastRenderedPageBreak/>
        <w:t>Bacteroides</w:t>
      </w:r>
      <w:proofErr w:type="spellEnd"/>
      <w:r w:rsidR="001C7C0A" w:rsidRPr="00E72448">
        <w:rPr>
          <w:rFonts w:ascii="Arial" w:hAnsi="Arial" w:cs="Arial"/>
          <w:color w:val="212324"/>
          <w:sz w:val="20"/>
          <w:szCs w:val="20"/>
        </w:rPr>
        <w:t xml:space="preserve"> au un </w:t>
      </w:r>
      <w:proofErr w:type="spellStart"/>
      <w:r w:rsidR="001C7C0A" w:rsidRPr="00E72448">
        <w:rPr>
          <w:rFonts w:ascii="Arial" w:hAnsi="Arial" w:cs="Arial"/>
          <w:color w:val="212324"/>
          <w:sz w:val="20"/>
          <w:szCs w:val="20"/>
        </w:rPr>
        <w:t>mediu</w:t>
      </w:r>
      <w:proofErr w:type="spellEnd"/>
      <w:r w:rsidR="001C7C0A" w:rsidRPr="00E72448">
        <w:rPr>
          <w:rFonts w:ascii="Arial" w:hAnsi="Arial" w:cs="Arial"/>
          <w:color w:val="212324"/>
          <w:sz w:val="20"/>
          <w:szCs w:val="20"/>
        </w:rPr>
        <w:t xml:space="preserve"> intestinal </w:t>
      </w:r>
      <w:proofErr w:type="spellStart"/>
      <w:r w:rsidR="001C7C0A" w:rsidRPr="00E72448">
        <w:rPr>
          <w:rFonts w:ascii="Arial" w:hAnsi="Arial" w:cs="Arial"/>
          <w:color w:val="212324"/>
          <w:sz w:val="20"/>
          <w:szCs w:val="20"/>
        </w:rPr>
        <w:t>mai</w:t>
      </w:r>
      <w:proofErr w:type="spellEnd"/>
      <w:r w:rsidR="001C7C0A" w:rsidRPr="00E72448">
        <w:rPr>
          <w:rFonts w:ascii="Arial" w:hAnsi="Arial" w:cs="Arial"/>
          <w:color w:val="212324"/>
          <w:sz w:val="20"/>
          <w:szCs w:val="20"/>
        </w:rPr>
        <w:t xml:space="preserve"> bun la </w:t>
      </w:r>
      <w:proofErr w:type="spellStart"/>
      <w:r w:rsidR="001C7C0A" w:rsidRPr="00E72448">
        <w:rPr>
          <w:rFonts w:ascii="Arial" w:hAnsi="Arial" w:cs="Arial"/>
          <w:color w:val="212324"/>
          <w:sz w:val="20"/>
          <w:szCs w:val="20"/>
        </w:rPr>
        <w:t>sintetizarea</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vitaminelor</w:t>
      </w:r>
      <w:proofErr w:type="spellEnd"/>
      <w:r w:rsidR="001C7C0A" w:rsidRPr="00E72448">
        <w:rPr>
          <w:rFonts w:ascii="Arial" w:hAnsi="Arial" w:cs="Arial"/>
          <w:color w:val="212324"/>
          <w:sz w:val="20"/>
          <w:szCs w:val="20"/>
        </w:rPr>
        <w:t xml:space="preserve"> B2, B5, C </w:t>
      </w:r>
      <w:proofErr w:type="spellStart"/>
      <w:r w:rsidR="001C7C0A" w:rsidRPr="00E72448">
        <w:rPr>
          <w:rFonts w:ascii="Arial" w:hAnsi="Arial" w:cs="Arial"/>
          <w:color w:val="212324"/>
          <w:sz w:val="20"/>
          <w:szCs w:val="20"/>
        </w:rPr>
        <w:t>şi</w:t>
      </w:r>
      <w:proofErr w:type="spellEnd"/>
      <w:r w:rsidR="001C7C0A" w:rsidRPr="00E72448">
        <w:rPr>
          <w:rFonts w:ascii="Arial" w:hAnsi="Arial" w:cs="Arial"/>
          <w:color w:val="212324"/>
          <w:sz w:val="20"/>
          <w:szCs w:val="20"/>
        </w:rPr>
        <w:t xml:space="preserve"> H, </w:t>
      </w:r>
      <w:proofErr w:type="spellStart"/>
      <w:r w:rsidR="001C7C0A" w:rsidRPr="00E72448">
        <w:rPr>
          <w:rFonts w:ascii="Arial" w:hAnsi="Arial" w:cs="Arial"/>
          <w:color w:val="212324"/>
          <w:sz w:val="20"/>
          <w:szCs w:val="20"/>
        </w:rPr>
        <w:t>iar</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cei</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ce</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aparţin</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enterotipului</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Prevotella</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prezintă</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mai</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multe</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bacterii</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eficiente</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în</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sintetizarea</w:t>
      </w:r>
      <w:proofErr w:type="spellEnd"/>
      <w:r w:rsidR="001C7C0A" w:rsidRPr="00E72448">
        <w:rPr>
          <w:rFonts w:ascii="Arial" w:hAnsi="Arial" w:cs="Arial"/>
          <w:color w:val="212324"/>
          <w:sz w:val="20"/>
          <w:szCs w:val="20"/>
        </w:rPr>
        <w:t xml:space="preserve"> </w:t>
      </w:r>
      <w:proofErr w:type="spellStart"/>
      <w:r w:rsidR="001C7C0A" w:rsidRPr="00E72448">
        <w:rPr>
          <w:rFonts w:ascii="Arial" w:hAnsi="Arial" w:cs="Arial"/>
          <w:color w:val="212324"/>
          <w:sz w:val="20"/>
          <w:szCs w:val="20"/>
        </w:rPr>
        <w:t>vitaminei</w:t>
      </w:r>
      <w:proofErr w:type="spellEnd"/>
      <w:r w:rsidR="001C7C0A" w:rsidRPr="00E72448">
        <w:rPr>
          <w:rFonts w:ascii="Arial" w:hAnsi="Arial" w:cs="Arial"/>
          <w:color w:val="212324"/>
          <w:sz w:val="20"/>
          <w:szCs w:val="20"/>
        </w:rPr>
        <w:t xml:space="preserve"> B1 </w:t>
      </w:r>
      <w:proofErr w:type="spellStart"/>
      <w:r w:rsidR="001C7C0A" w:rsidRPr="00E72448">
        <w:rPr>
          <w:rFonts w:ascii="Arial" w:hAnsi="Arial" w:cs="Arial"/>
          <w:color w:val="212324"/>
          <w:sz w:val="20"/>
          <w:szCs w:val="20"/>
        </w:rPr>
        <w:t>şi</w:t>
      </w:r>
      <w:proofErr w:type="spellEnd"/>
      <w:r w:rsidR="001C7C0A" w:rsidRPr="00E72448">
        <w:rPr>
          <w:rFonts w:ascii="Arial" w:hAnsi="Arial" w:cs="Arial"/>
          <w:color w:val="212324"/>
          <w:sz w:val="20"/>
          <w:szCs w:val="20"/>
        </w:rPr>
        <w:t xml:space="preserve"> a </w:t>
      </w:r>
      <w:proofErr w:type="spellStart"/>
      <w:r w:rsidR="001C7C0A" w:rsidRPr="00E72448">
        <w:rPr>
          <w:rFonts w:ascii="Arial" w:hAnsi="Arial" w:cs="Arial"/>
          <w:color w:val="212324"/>
          <w:sz w:val="20"/>
          <w:szCs w:val="20"/>
        </w:rPr>
        <w:t>acidului</w:t>
      </w:r>
      <w:proofErr w:type="spellEnd"/>
      <w:r w:rsidR="001C7C0A" w:rsidRPr="00E72448">
        <w:rPr>
          <w:rFonts w:ascii="Arial" w:hAnsi="Arial" w:cs="Arial"/>
          <w:color w:val="212324"/>
          <w:sz w:val="20"/>
          <w:szCs w:val="20"/>
        </w:rPr>
        <w:t xml:space="preserve"> folic.</w:t>
      </w:r>
    </w:p>
    <w:p w14:paraId="241EE0B9" w14:textId="77777777" w:rsidR="001C7C0A" w:rsidRPr="00E72448" w:rsidRDefault="001C7C0A" w:rsidP="001C7C0A">
      <w:pPr>
        <w:pStyle w:val="NormalWeb"/>
        <w:shd w:val="clear" w:color="auto" w:fill="FFFFFF"/>
        <w:spacing w:before="0" w:beforeAutospacing="0" w:after="300" w:afterAutospacing="0"/>
        <w:textAlignment w:val="baseline"/>
        <w:rPr>
          <w:rFonts w:ascii="Arial" w:hAnsi="Arial" w:cs="Arial"/>
          <w:color w:val="212324"/>
          <w:sz w:val="20"/>
          <w:szCs w:val="20"/>
        </w:rPr>
      </w:pPr>
      <w:r w:rsidRPr="00E72448">
        <w:rPr>
          <w:rFonts w:ascii="Arial" w:hAnsi="Arial" w:cs="Arial"/>
          <w:color w:val="212324"/>
          <w:sz w:val="20"/>
          <w:szCs w:val="20"/>
        </w:rPr>
        <w:t xml:space="preserve">Un </w:t>
      </w:r>
      <w:proofErr w:type="spellStart"/>
      <w:r w:rsidRPr="00E72448">
        <w:rPr>
          <w:rFonts w:ascii="Arial" w:hAnsi="Arial" w:cs="Arial"/>
          <w:color w:val="212324"/>
          <w:sz w:val="20"/>
          <w:szCs w:val="20"/>
        </w:rPr>
        <w:t>studiu</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desfăşurat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anul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trecut</w:t>
      </w:r>
      <w:proofErr w:type="spellEnd"/>
      <w:r w:rsidRPr="00E72448">
        <w:rPr>
          <w:rFonts w:ascii="Arial" w:hAnsi="Arial" w:cs="Arial"/>
          <w:color w:val="212324"/>
          <w:sz w:val="20"/>
          <w:szCs w:val="20"/>
        </w:rPr>
        <w:t xml:space="preserve"> a </w:t>
      </w:r>
      <w:proofErr w:type="spellStart"/>
      <w:r w:rsidRPr="00E72448">
        <w:rPr>
          <w:rFonts w:ascii="Arial" w:hAnsi="Arial" w:cs="Arial"/>
          <w:color w:val="212324"/>
          <w:sz w:val="20"/>
          <w:szCs w:val="20"/>
        </w:rPr>
        <w:t>arătat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enterotipul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Bacteroides</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este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asociat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dietelor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bogate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grăsimi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şi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proteine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când</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enterotipul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Prevotella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este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asociat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unei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diete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bogate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carbohidraţi</w:t>
      </w:r>
      <w:proofErr w:type="spellEnd"/>
      <w:r w:rsidRPr="00E72448">
        <w:rPr>
          <w:rFonts w:ascii="Arial" w:hAnsi="Arial" w:cs="Arial"/>
          <w:color w:val="212324"/>
          <w:sz w:val="20"/>
          <w:szCs w:val="20"/>
        </w:rPr>
        <w:t>.</w:t>
      </w:r>
    </w:p>
    <w:p w14:paraId="4F9FCCFB" w14:textId="77777777" w:rsidR="004D6068" w:rsidRPr="00E72448" w:rsidRDefault="001C7C0A" w:rsidP="004D6068">
      <w:pPr>
        <w:pStyle w:val="NormalWeb"/>
        <w:shd w:val="clear" w:color="auto" w:fill="FFFFFF"/>
        <w:spacing w:before="0" w:beforeAutospacing="0" w:after="300" w:afterAutospacing="0"/>
        <w:textAlignment w:val="baseline"/>
        <w:rPr>
          <w:rFonts w:ascii="Arial" w:hAnsi="Arial" w:cs="Arial"/>
          <w:color w:val="212324"/>
          <w:sz w:val="20"/>
          <w:szCs w:val="20"/>
        </w:rPr>
      </w:pPr>
      <w:r w:rsidRPr="00E72448">
        <w:rPr>
          <w:rFonts w:ascii="Arial" w:hAnsi="Arial" w:cs="Arial"/>
          <w:color w:val="212324"/>
          <w:sz w:val="20"/>
          <w:szCs w:val="20"/>
        </w:rPr>
        <w:t xml:space="preserve">O </w:t>
      </w:r>
      <w:proofErr w:type="spellStart"/>
      <w:r w:rsidRPr="00E72448">
        <w:rPr>
          <w:rFonts w:ascii="Arial" w:hAnsi="Arial" w:cs="Arial"/>
          <w:color w:val="212324"/>
          <w:sz w:val="20"/>
          <w:szCs w:val="20"/>
        </w:rPr>
        <w:t>altă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cercetare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efectuată</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Oluf</w:t>
      </w:r>
      <w:proofErr w:type="spellEnd"/>
      <w:r w:rsidRPr="00E72448">
        <w:rPr>
          <w:rFonts w:ascii="Arial" w:hAnsi="Arial" w:cs="Arial"/>
          <w:color w:val="212324"/>
          <w:sz w:val="20"/>
          <w:szCs w:val="20"/>
        </w:rPr>
        <w:t xml:space="preserve"> Pedersen, specialist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genetică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moleculară</w:t>
      </w:r>
      <w:proofErr w:type="spellEnd"/>
      <w:r w:rsidRPr="00E72448">
        <w:rPr>
          <w:rFonts w:ascii="Arial" w:hAnsi="Arial" w:cs="Arial"/>
          <w:color w:val="212324"/>
          <w:sz w:val="20"/>
          <w:szCs w:val="20"/>
        </w:rPr>
        <w:t xml:space="preserve"> la </w:t>
      </w:r>
      <w:proofErr w:type="spellStart"/>
      <w:r w:rsidRPr="00E72448">
        <w:rPr>
          <w:rFonts w:ascii="Arial" w:hAnsi="Arial" w:cs="Arial"/>
          <w:color w:val="212324"/>
          <w:sz w:val="20"/>
          <w:szCs w:val="20"/>
        </w:rPr>
        <w:t>Centrul</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Diabet</w:t>
      </w:r>
      <w:proofErr w:type="spellEnd"/>
      <w:r w:rsidRPr="00E72448">
        <w:rPr>
          <w:rFonts w:ascii="Arial" w:hAnsi="Arial" w:cs="Arial"/>
          <w:color w:val="212324"/>
          <w:sz w:val="20"/>
          <w:szCs w:val="20"/>
        </w:rPr>
        <w:t xml:space="preserve"> Steno din Gentofte, </w:t>
      </w:r>
      <w:proofErr w:type="spellStart"/>
      <w:r w:rsidRPr="00E72448">
        <w:rPr>
          <w:rFonts w:ascii="Arial" w:hAnsi="Arial" w:cs="Arial"/>
          <w:color w:val="212324"/>
          <w:sz w:val="20"/>
          <w:szCs w:val="20"/>
        </w:rPr>
        <w:t>Danemarca</w:t>
      </w:r>
      <w:proofErr w:type="spellEnd"/>
      <w:r w:rsidRPr="00E72448">
        <w:rPr>
          <w:rFonts w:ascii="Arial" w:hAnsi="Arial" w:cs="Arial"/>
          <w:color w:val="212324"/>
          <w:sz w:val="20"/>
          <w:szCs w:val="20"/>
        </w:rPr>
        <w:t xml:space="preserve">, a </w:t>
      </w:r>
      <w:proofErr w:type="spellStart"/>
      <w:r w:rsidRPr="00E72448">
        <w:rPr>
          <w:rFonts w:ascii="Arial" w:hAnsi="Arial" w:cs="Arial"/>
          <w:color w:val="212324"/>
          <w:sz w:val="20"/>
          <w:szCs w:val="20"/>
        </w:rPr>
        <w:t>arătat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persoanele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obeze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sau</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cele</w:t>
      </w:r>
      <w:proofErr w:type="spellEnd"/>
      <w:r w:rsidRPr="00E72448">
        <w:rPr>
          <w:rFonts w:ascii="Arial" w:hAnsi="Arial" w:cs="Arial"/>
          <w:color w:val="212324"/>
          <w:sz w:val="20"/>
          <w:szCs w:val="20"/>
        </w:rPr>
        <w:t xml:space="preserve"> care </w:t>
      </w:r>
      <w:proofErr w:type="spellStart"/>
      <w:r w:rsidRPr="00E72448">
        <w:rPr>
          <w:rFonts w:ascii="Arial" w:hAnsi="Arial" w:cs="Arial"/>
          <w:color w:val="212324"/>
          <w:sz w:val="20"/>
          <w:szCs w:val="20"/>
        </w:rPr>
        <w:t>sufereau</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afecţiuni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metabolice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aparţineau</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obicei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enterotipului</w:t>
      </w:r>
      <w:proofErr w:type="spellEnd"/>
      <w:r w:rsidRPr="00E72448">
        <w:rPr>
          <w:rFonts w:ascii="Arial" w:hAnsi="Arial" w:cs="Arial"/>
          <w:color w:val="212324"/>
          <w:sz w:val="20"/>
          <w:szCs w:val="20"/>
        </w:rPr>
        <w:t xml:space="preserve"> Bacteroides. De </w:t>
      </w:r>
      <w:proofErr w:type="spellStart"/>
      <w:r w:rsidRPr="00E72448">
        <w:rPr>
          <w:rFonts w:ascii="Arial" w:hAnsi="Arial" w:cs="Arial"/>
          <w:color w:val="212324"/>
          <w:sz w:val="20"/>
          <w:szCs w:val="20"/>
        </w:rPr>
        <w:t>altfel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cercetătorii</w:t>
      </w:r>
      <w:proofErr w:type="spellEnd"/>
      <w:r w:rsidRPr="00E72448">
        <w:rPr>
          <w:rFonts w:ascii="Arial" w:hAnsi="Arial" w:cs="Arial"/>
          <w:color w:val="212324"/>
          <w:sz w:val="20"/>
          <w:szCs w:val="20"/>
        </w:rPr>
        <w:t xml:space="preserve"> au </w:t>
      </w:r>
      <w:proofErr w:type="spellStart"/>
      <w:r w:rsidRPr="00E72448">
        <w:rPr>
          <w:rFonts w:ascii="Arial" w:hAnsi="Arial" w:cs="Arial"/>
          <w:color w:val="212324"/>
          <w:sz w:val="20"/>
          <w:szCs w:val="20"/>
        </w:rPr>
        <w:t>descoperit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90% din </w:t>
      </w:r>
      <w:proofErr w:type="spellStart"/>
      <w:r w:rsidRPr="00E72448">
        <w:rPr>
          <w:rFonts w:ascii="Arial" w:hAnsi="Arial" w:cs="Arial"/>
          <w:color w:val="212324"/>
          <w:sz w:val="20"/>
          <w:szCs w:val="20"/>
        </w:rPr>
        <w:t>cazuri</w:t>
      </w:r>
      <w:proofErr w:type="spellEnd"/>
      <w:r w:rsidRPr="00E72448">
        <w:rPr>
          <w:rFonts w:ascii="Arial" w:hAnsi="Arial" w:cs="Arial"/>
          <w:color w:val="212324"/>
          <w:sz w:val="20"/>
          <w:szCs w:val="20"/>
        </w:rPr>
        <w:t xml:space="preserve"> pot deduce </w:t>
      </w:r>
      <w:proofErr w:type="spellStart"/>
      <w:r w:rsidRPr="00E72448">
        <w:rPr>
          <w:rFonts w:ascii="Arial" w:hAnsi="Arial" w:cs="Arial"/>
          <w:color w:val="212324"/>
          <w:sz w:val="20"/>
          <w:szCs w:val="20"/>
        </w:rPr>
        <w:t>dacă</w:t>
      </w:r>
      <w:proofErr w:type="spellEnd"/>
      <w:r w:rsidRPr="00E72448">
        <w:rPr>
          <w:rFonts w:ascii="Arial" w:hAnsi="Arial" w:cs="Arial"/>
          <w:color w:val="212324"/>
          <w:sz w:val="20"/>
          <w:szCs w:val="20"/>
        </w:rPr>
        <w:t xml:space="preserve"> o </w:t>
      </w:r>
      <w:proofErr w:type="spellStart"/>
      <w:r w:rsidRPr="00E72448">
        <w:rPr>
          <w:rFonts w:ascii="Arial" w:hAnsi="Arial" w:cs="Arial"/>
          <w:color w:val="212324"/>
          <w:sz w:val="20"/>
          <w:szCs w:val="20"/>
        </w:rPr>
        <w:t>persoană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este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obeză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sau</w:t>
      </w:r>
      <w:proofErr w:type="spellEnd"/>
      <w:r w:rsidRPr="00E72448">
        <w:rPr>
          <w:rFonts w:ascii="Arial" w:hAnsi="Arial" w:cs="Arial"/>
          <w:color w:val="212324"/>
          <w:sz w:val="20"/>
          <w:szCs w:val="20"/>
        </w:rPr>
        <w:t xml:space="preserve"> nu </w:t>
      </w:r>
      <w:proofErr w:type="spellStart"/>
      <w:r w:rsidRPr="00E72448">
        <w:rPr>
          <w:rFonts w:ascii="Arial" w:hAnsi="Arial" w:cs="Arial"/>
          <w:color w:val="212324"/>
          <w:sz w:val="20"/>
          <w:szCs w:val="20"/>
        </w:rPr>
        <w:t>analizând</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doar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microbiomul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acesteia</w:t>
      </w:r>
      <w:proofErr w:type="spellEnd"/>
      <w:r w:rsidRPr="00E72448">
        <w:rPr>
          <w:rFonts w:ascii="Arial" w:hAnsi="Arial" w:cs="Arial"/>
          <w:color w:val="212324"/>
          <w:sz w:val="20"/>
          <w:szCs w:val="20"/>
        </w:rPr>
        <w:t>.</w:t>
      </w:r>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Dusko</w:t>
      </w:r>
      <w:proofErr w:type="spellEnd"/>
      <w:r w:rsidR="004D6068" w:rsidRPr="00E72448">
        <w:rPr>
          <w:rFonts w:ascii="Arial" w:hAnsi="Arial" w:cs="Arial"/>
          <w:color w:val="212324"/>
          <w:sz w:val="20"/>
          <w:szCs w:val="20"/>
        </w:rPr>
        <w:t xml:space="preserve"> Ehrlich, </w:t>
      </w:r>
      <w:proofErr w:type="spellStart"/>
      <w:r w:rsidR="004D6068" w:rsidRPr="00E72448">
        <w:rPr>
          <w:rFonts w:ascii="Arial" w:hAnsi="Arial" w:cs="Arial"/>
          <w:color w:val="212324"/>
          <w:sz w:val="20"/>
          <w:szCs w:val="20"/>
        </w:rPr>
        <w:t>coordonator</w:t>
      </w:r>
      <w:proofErr w:type="spellEnd"/>
      <w:r w:rsidR="004D6068" w:rsidRPr="00E72448">
        <w:rPr>
          <w:rFonts w:ascii="Arial" w:hAnsi="Arial" w:cs="Arial"/>
          <w:color w:val="212324"/>
          <w:sz w:val="20"/>
          <w:szCs w:val="20"/>
        </w:rPr>
        <w:t xml:space="preserve"> de </w:t>
      </w:r>
      <w:proofErr w:type="spellStart"/>
      <w:r w:rsidR="004D6068" w:rsidRPr="00E72448">
        <w:rPr>
          <w:rFonts w:ascii="Arial" w:hAnsi="Arial" w:cs="Arial"/>
          <w:color w:val="212324"/>
          <w:sz w:val="20"/>
          <w:szCs w:val="20"/>
        </w:rPr>
        <w:t>proiect</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în</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cadrul</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MetaHIT</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explică</w:t>
      </w:r>
      <w:proofErr w:type="spellEnd"/>
      <w:r w:rsidR="004D6068" w:rsidRPr="00E72448">
        <w:rPr>
          <w:rFonts w:ascii="Arial" w:hAnsi="Arial" w:cs="Arial"/>
          <w:color w:val="212324"/>
          <w:sz w:val="20"/>
          <w:szCs w:val="20"/>
        </w:rPr>
        <w:t xml:space="preserve"> de </w:t>
      </w:r>
      <w:proofErr w:type="spellStart"/>
      <w:r w:rsidR="004D6068" w:rsidRPr="00E72448">
        <w:rPr>
          <w:rFonts w:ascii="Arial" w:hAnsi="Arial" w:cs="Arial"/>
          <w:color w:val="212324"/>
          <w:sz w:val="20"/>
          <w:szCs w:val="20"/>
        </w:rPr>
        <w:t>ce</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microbiomul</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va</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juca</w:t>
      </w:r>
      <w:proofErr w:type="spellEnd"/>
      <w:r w:rsidR="004D6068" w:rsidRPr="00E72448">
        <w:rPr>
          <w:rFonts w:ascii="Arial" w:hAnsi="Arial" w:cs="Arial"/>
          <w:color w:val="212324"/>
          <w:sz w:val="20"/>
          <w:szCs w:val="20"/>
        </w:rPr>
        <w:t xml:space="preserve"> un </w:t>
      </w:r>
      <w:proofErr w:type="spellStart"/>
      <w:r w:rsidR="004D6068" w:rsidRPr="00E72448">
        <w:rPr>
          <w:rFonts w:ascii="Arial" w:hAnsi="Arial" w:cs="Arial"/>
          <w:color w:val="212324"/>
          <w:sz w:val="20"/>
          <w:szCs w:val="20"/>
        </w:rPr>
        <w:t>rol</w:t>
      </w:r>
      <w:proofErr w:type="spellEnd"/>
      <w:r w:rsidR="004D6068" w:rsidRPr="00E72448">
        <w:rPr>
          <w:rFonts w:ascii="Arial" w:hAnsi="Arial" w:cs="Arial"/>
          <w:color w:val="212324"/>
          <w:sz w:val="20"/>
          <w:szCs w:val="20"/>
        </w:rPr>
        <w:t xml:space="preserve"> important </w:t>
      </w:r>
      <w:proofErr w:type="spellStart"/>
      <w:r w:rsidR="004D6068" w:rsidRPr="00E72448">
        <w:rPr>
          <w:rFonts w:ascii="Arial" w:hAnsi="Arial" w:cs="Arial"/>
          <w:color w:val="212324"/>
          <w:sz w:val="20"/>
          <w:szCs w:val="20"/>
        </w:rPr>
        <w:t>în</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medicina</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personalizată</w:t>
      </w:r>
      <w:proofErr w:type="spellEnd"/>
      <w:r w:rsidR="004D6068" w:rsidRPr="00E72448">
        <w:rPr>
          <w:rFonts w:ascii="Arial" w:hAnsi="Arial" w:cs="Arial"/>
          <w:color w:val="212324"/>
          <w:sz w:val="20"/>
          <w:szCs w:val="20"/>
        </w:rPr>
        <w:t>: „</w:t>
      </w:r>
      <w:proofErr w:type="spellStart"/>
      <w:r w:rsidR="004D6068" w:rsidRPr="00E72448">
        <w:rPr>
          <w:rFonts w:ascii="Arial" w:hAnsi="Arial" w:cs="Arial"/>
          <w:color w:val="212324"/>
          <w:sz w:val="20"/>
          <w:szCs w:val="20"/>
        </w:rPr>
        <w:t>Genomul</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nostru</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diferă</w:t>
      </w:r>
      <w:proofErr w:type="spellEnd"/>
      <w:r w:rsidR="004D6068" w:rsidRPr="00E72448">
        <w:rPr>
          <w:rFonts w:ascii="Arial" w:hAnsi="Arial" w:cs="Arial"/>
          <w:color w:val="212324"/>
          <w:sz w:val="20"/>
          <w:szCs w:val="20"/>
        </w:rPr>
        <w:t xml:space="preserve"> cu maxim 0,1% de la om la om, </w:t>
      </w:r>
      <w:proofErr w:type="spellStart"/>
      <w:r w:rsidR="004D6068" w:rsidRPr="00E72448">
        <w:rPr>
          <w:rFonts w:ascii="Arial" w:hAnsi="Arial" w:cs="Arial"/>
          <w:color w:val="212324"/>
          <w:sz w:val="20"/>
          <w:szCs w:val="20"/>
        </w:rPr>
        <w:t>însă</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diferenţa</w:t>
      </w:r>
      <w:proofErr w:type="spellEnd"/>
      <w:r w:rsidR="004D6068" w:rsidRPr="00E72448">
        <w:rPr>
          <w:rFonts w:ascii="Arial" w:hAnsi="Arial" w:cs="Arial"/>
          <w:color w:val="212324"/>
          <w:sz w:val="20"/>
          <w:szCs w:val="20"/>
        </w:rPr>
        <w:t xml:space="preserve"> de </w:t>
      </w:r>
      <w:proofErr w:type="spellStart"/>
      <w:r w:rsidR="004D6068" w:rsidRPr="00E72448">
        <w:rPr>
          <w:rFonts w:ascii="Arial" w:hAnsi="Arial" w:cs="Arial"/>
          <w:color w:val="212324"/>
          <w:sz w:val="20"/>
          <w:szCs w:val="20"/>
        </w:rPr>
        <w:t>metagenom</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poate</w:t>
      </w:r>
      <w:proofErr w:type="spellEnd"/>
      <w:r w:rsidR="004D6068" w:rsidRPr="00E72448">
        <w:rPr>
          <w:rFonts w:ascii="Arial" w:hAnsi="Arial" w:cs="Arial"/>
          <w:color w:val="212324"/>
          <w:sz w:val="20"/>
          <w:szCs w:val="20"/>
        </w:rPr>
        <w:t xml:space="preserve"> fi </w:t>
      </w:r>
      <w:proofErr w:type="spellStart"/>
      <w:r w:rsidR="004D6068" w:rsidRPr="00E72448">
        <w:rPr>
          <w:rFonts w:ascii="Arial" w:hAnsi="Arial" w:cs="Arial"/>
          <w:color w:val="212324"/>
          <w:sz w:val="20"/>
          <w:szCs w:val="20"/>
        </w:rPr>
        <w:t>şi</w:t>
      </w:r>
      <w:proofErr w:type="spellEnd"/>
      <w:r w:rsidR="004D6068" w:rsidRPr="00E72448">
        <w:rPr>
          <w:rFonts w:ascii="Arial" w:hAnsi="Arial" w:cs="Arial"/>
          <w:color w:val="212324"/>
          <w:sz w:val="20"/>
          <w:szCs w:val="20"/>
        </w:rPr>
        <w:t xml:space="preserve"> de 50%”. </w:t>
      </w:r>
      <w:proofErr w:type="spellStart"/>
      <w:r w:rsidR="004D6068" w:rsidRPr="00E72448">
        <w:rPr>
          <w:rFonts w:ascii="Arial" w:hAnsi="Arial" w:cs="Arial"/>
          <w:color w:val="212324"/>
          <w:sz w:val="20"/>
          <w:szCs w:val="20"/>
        </w:rPr>
        <w:t>Aşadar</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prin</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analizarea</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genelor</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organismelor</w:t>
      </w:r>
      <w:proofErr w:type="spellEnd"/>
      <w:r w:rsidR="004D6068" w:rsidRPr="00E72448">
        <w:rPr>
          <w:rFonts w:ascii="Arial" w:hAnsi="Arial" w:cs="Arial"/>
          <w:color w:val="212324"/>
          <w:sz w:val="20"/>
          <w:szCs w:val="20"/>
        </w:rPr>
        <w:t xml:space="preserve"> care </w:t>
      </w:r>
      <w:proofErr w:type="spellStart"/>
      <w:r w:rsidR="004D6068" w:rsidRPr="00E72448">
        <w:rPr>
          <w:rFonts w:ascii="Arial" w:hAnsi="Arial" w:cs="Arial"/>
          <w:color w:val="212324"/>
          <w:sz w:val="20"/>
          <w:szCs w:val="20"/>
        </w:rPr>
        <w:t>trăiesc</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în</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noi</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medicii</w:t>
      </w:r>
      <w:proofErr w:type="spellEnd"/>
      <w:r w:rsidR="004D6068" w:rsidRPr="00E72448">
        <w:rPr>
          <w:rFonts w:ascii="Arial" w:hAnsi="Arial" w:cs="Arial"/>
          <w:color w:val="212324"/>
          <w:sz w:val="20"/>
          <w:szCs w:val="20"/>
        </w:rPr>
        <w:t xml:space="preserve"> pot </w:t>
      </w:r>
      <w:proofErr w:type="spellStart"/>
      <w:r w:rsidR="004D6068" w:rsidRPr="00E72448">
        <w:rPr>
          <w:rFonts w:ascii="Arial" w:hAnsi="Arial" w:cs="Arial"/>
          <w:color w:val="212324"/>
          <w:sz w:val="20"/>
          <w:szCs w:val="20"/>
        </w:rPr>
        <w:t>identifica</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aspecte</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unice</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fiecărui</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pacient</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ceea</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ce</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va</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permite</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conceperea</w:t>
      </w:r>
      <w:proofErr w:type="spellEnd"/>
      <w:r w:rsidR="004D6068" w:rsidRPr="00E72448">
        <w:rPr>
          <w:rFonts w:ascii="Arial" w:hAnsi="Arial" w:cs="Arial"/>
          <w:color w:val="212324"/>
          <w:sz w:val="20"/>
          <w:szCs w:val="20"/>
        </w:rPr>
        <w:t xml:space="preserve"> de </w:t>
      </w:r>
      <w:proofErr w:type="spellStart"/>
      <w:r w:rsidR="004D6068" w:rsidRPr="00E72448">
        <w:rPr>
          <w:rFonts w:ascii="Arial" w:hAnsi="Arial" w:cs="Arial"/>
          <w:color w:val="212324"/>
          <w:sz w:val="20"/>
          <w:szCs w:val="20"/>
        </w:rPr>
        <w:t>tratamente</w:t>
      </w:r>
      <w:proofErr w:type="spellEnd"/>
      <w:r w:rsidR="004D6068" w:rsidRPr="00E72448">
        <w:rPr>
          <w:rFonts w:ascii="Arial" w:hAnsi="Arial" w:cs="Arial"/>
          <w:color w:val="212324"/>
          <w:sz w:val="20"/>
          <w:szCs w:val="20"/>
        </w:rPr>
        <w:t xml:space="preserve"> </w:t>
      </w:r>
      <w:proofErr w:type="spellStart"/>
      <w:r w:rsidR="004D6068" w:rsidRPr="00E72448">
        <w:rPr>
          <w:rFonts w:ascii="Arial" w:hAnsi="Arial" w:cs="Arial"/>
          <w:color w:val="212324"/>
          <w:sz w:val="20"/>
          <w:szCs w:val="20"/>
        </w:rPr>
        <w:t>personalizate</w:t>
      </w:r>
      <w:proofErr w:type="spellEnd"/>
      <w:r w:rsidR="004D6068" w:rsidRPr="00E72448">
        <w:rPr>
          <w:rFonts w:ascii="Arial" w:hAnsi="Arial" w:cs="Arial"/>
          <w:color w:val="212324"/>
          <w:sz w:val="20"/>
          <w:szCs w:val="20"/>
        </w:rPr>
        <w:t>.</w:t>
      </w:r>
    </w:p>
    <w:p w14:paraId="4087A6BB" w14:textId="68A13DC5" w:rsidR="004D6068" w:rsidRDefault="004D6068" w:rsidP="004D6068">
      <w:pPr>
        <w:pStyle w:val="NormalWeb"/>
        <w:shd w:val="clear" w:color="auto" w:fill="FFFFFF"/>
        <w:spacing w:before="0" w:beforeAutospacing="0" w:after="300" w:afterAutospacing="0"/>
        <w:textAlignment w:val="baseline"/>
        <w:rPr>
          <w:rFonts w:ascii="Arial" w:hAnsi="Arial" w:cs="Arial"/>
          <w:color w:val="212324"/>
          <w:sz w:val="20"/>
          <w:szCs w:val="20"/>
        </w:rPr>
      </w:pPr>
      <w:r w:rsidRPr="00E72448">
        <w:rPr>
          <w:rFonts w:ascii="Arial" w:hAnsi="Arial" w:cs="Arial"/>
          <w:color w:val="212324"/>
          <w:sz w:val="20"/>
          <w:szCs w:val="20"/>
        </w:rPr>
        <w:t xml:space="preserve">De </w:t>
      </w:r>
      <w:proofErr w:type="spellStart"/>
      <w:r w:rsidRPr="00E72448">
        <w:rPr>
          <w:rFonts w:ascii="Arial" w:hAnsi="Arial" w:cs="Arial"/>
          <w:color w:val="212324"/>
          <w:sz w:val="20"/>
          <w:szCs w:val="20"/>
        </w:rPr>
        <w:t>asemenea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cercetătorii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preconizează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viitor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copiii</w:t>
      </w:r>
      <w:proofErr w:type="spellEnd"/>
      <w:r w:rsidRPr="00E72448">
        <w:rPr>
          <w:rFonts w:ascii="Arial" w:hAnsi="Arial" w:cs="Arial"/>
          <w:color w:val="212324"/>
          <w:sz w:val="20"/>
          <w:szCs w:val="20"/>
        </w:rPr>
        <w:t xml:space="preserve"> nu </w:t>
      </w:r>
      <w:proofErr w:type="spellStart"/>
      <w:r w:rsidRPr="00E72448">
        <w:rPr>
          <w:rFonts w:ascii="Arial" w:hAnsi="Arial" w:cs="Arial"/>
          <w:color w:val="212324"/>
          <w:sz w:val="20"/>
          <w:szCs w:val="20"/>
        </w:rPr>
        <w:t>vor</w:t>
      </w:r>
      <w:proofErr w:type="spellEnd"/>
      <w:r w:rsidRPr="00E72448">
        <w:rPr>
          <w:rFonts w:ascii="Arial" w:hAnsi="Arial" w:cs="Arial"/>
          <w:color w:val="212324"/>
          <w:sz w:val="20"/>
          <w:szCs w:val="20"/>
        </w:rPr>
        <w:t xml:space="preserve"> fi </w:t>
      </w:r>
      <w:proofErr w:type="spellStart"/>
      <w:r w:rsidRPr="00E72448">
        <w:rPr>
          <w:rFonts w:ascii="Arial" w:hAnsi="Arial" w:cs="Arial"/>
          <w:color w:val="212324"/>
          <w:sz w:val="20"/>
          <w:szCs w:val="20"/>
        </w:rPr>
        <w:t>vaccinaţi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doar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împotriva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virusurilor</w:t>
      </w:r>
      <w:proofErr w:type="spellEnd"/>
      <w:r w:rsidRPr="00E72448">
        <w:rPr>
          <w:rFonts w:ascii="Arial" w:hAnsi="Arial" w:cs="Arial"/>
          <w:color w:val="212324"/>
          <w:sz w:val="20"/>
          <w:szCs w:val="20"/>
        </w:rPr>
        <w:t xml:space="preserve">, ci </w:t>
      </w:r>
      <w:proofErr w:type="spellStart"/>
      <w:r w:rsidRPr="00E72448">
        <w:rPr>
          <w:rFonts w:ascii="Arial" w:hAnsi="Arial" w:cs="Arial"/>
          <w:color w:val="212324"/>
          <w:sz w:val="20"/>
          <w:szCs w:val="20"/>
        </w:rPr>
        <w:t>vor</w:t>
      </w:r>
      <w:proofErr w:type="spellEnd"/>
      <w:r w:rsidRPr="00E72448">
        <w:rPr>
          <w:rFonts w:ascii="Arial" w:hAnsi="Arial" w:cs="Arial"/>
          <w:color w:val="212324"/>
          <w:sz w:val="20"/>
          <w:szCs w:val="20"/>
        </w:rPr>
        <w:t xml:space="preserve"> fi </w:t>
      </w:r>
      <w:proofErr w:type="spellStart"/>
      <w:r w:rsidRPr="00E72448">
        <w:rPr>
          <w:rFonts w:ascii="Arial" w:hAnsi="Arial" w:cs="Arial"/>
          <w:color w:val="212324"/>
          <w:sz w:val="20"/>
          <w:szCs w:val="20"/>
        </w:rPr>
        <w:t>supuşi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unor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analize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detaliate</w:t>
      </w:r>
      <w:proofErr w:type="spellEnd"/>
      <w:r w:rsidRPr="00E72448">
        <w:rPr>
          <w:rFonts w:ascii="Arial" w:hAnsi="Arial" w:cs="Arial"/>
          <w:color w:val="212324"/>
          <w:sz w:val="20"/>
          <w:szCs w:val="20"/>
        </w:rPr>
        <w:t xml:space="preserve"> ale </w:t>
      </w:r>
      <w:proofErr w:type="spellStart"/>
      <w:r w:rsidRPr="00E72448">
        <w:rPr>
          <w:rFonts w:ascii="Arial" w:hAnsi="Arial" w:cs="Arial"/>
          <w:color w:val="212324"/>
          <w:sz w:val="20"/>
          <w:szCs w:val="20"/>
        </w:rPr>
        <w:t>microbiomului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pentru</w:t>
      </w:r>
      <w:proofErr w:type="spellEnd"/>
      <w:r w:rsidRPr="00E72448">
        <w:rPr>
          <w:rFonts w:ascii="Arial" w:hAnsi="Arial" w:cs="Arial"/>
          <w:color w:val="212324"/>
          <w:sz w:val="20"/>
          <w:szCs w:val="20"/>
        </w:rPr>
        <w:t xml:space="preserve"> a fi </w:t>
      </w:r>
      <w:proofErr w:type="spellStart"/>
      <w:r w:rsidRPr="00E72448">
        <w:rPr>
          <w:rFonts w:ascii="Arial" w:hAnsi="Arial" w:cs="Arial"/>
          <w:color w:val="212324"/>
          <w:sz w:val="20"/>
          <w:szCs w:val="20"/>
        </w:rPr>
        <w:t>identificate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bacteriile-cheie</w:t>
      </w:r>
      <w:proofErr w:type="spellEnd"/>
      <w:r w:rsidRPr="00E72448">
        <w:rPr>
          <w:rFonts w:ascii="Arial" w:hAnsi="Arial" w:cs="Arial"/>
          <w:color w:val="212324"/>
          <w:sz w:val="20"/>
          <w:szCs w:val="20"/>
        </w:rPr>
        <w:t xml:space="preserve"> care </w:t>
      </w:r>
      <w:proofErr w:type="spellStart"/>
      <w:r w:rsidRPr="00E72448">
        <w:rPr>
          <w:rFonts w:ascii="Arial" w:hAnsi="Arial" w:cs="Arial"/>
          <w:color w:val="212324"/>
          <w:sz w:val="20"/>
          <w:szCs w:val="20"/>
        </w:rPr>
        <w:t>lipsesc</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vederea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reintroducerii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acestora</w:t>
      </w:r>
      <w:proofErr w:type="spellEnd"/>
      <w:r w:rsidRPr="00E72448">
        <w:rPr>
          <w:rFonts w:ascii="Arial" w:hAnsi="Arial" w:cs="Arial"/>
          <w:color w:val="212324"/>
          <w:sz w:val="20"/>
          <w:szCs w:val="20"/>
        </w:rPr>
        <w:t>.</w:t>
      </w:r>
    </w:p>
    <w:p w14:paraId="0CCBA2A2" w14:textId="1129AA05" w:rsidR="00BD5CF3" w:rsidRDefault="00BD5CF3" w:rsidP="004D6068">
      <w:pPr>
        <w:pStyle w:val="NormalWeb"/>
        <w:shd w:val="clear" w:color="auto" w:fill="FFFFFF"/>
        <w:spacing w:before="0" w:beforeAutospacing="0" w:after="300" w:afterAutospacing="0"/>
        <w:textAlignment w:val="baseline"/>
        <w:rPr>
          <w:rFonts w:ascii="Arial" w:hAnsi="Arial" w:cs="Arial"/>
          <w:color w:val="212324"/>
          <w:sz w:val="20"/>
          <w:szCs w:val="20"/>
        </w:rPr>
      </w:pPr>
      <w:r>
        <w:rPr>
          <w:noProof/>
        </w:rPr>
        <w:drawing>
          <wp:inline distT="0" distB="0" distL="0" distR="0" wp14:anchorId="066C3E11" wp14:editId="15FD05FD">
            <wp:extent cx="5943600" cy="3638345"/>
            <wp:effectExtent l="0" t="0" r="0" b="635"/>
            <wp:docPr id="5" name="Picture 5" descr="http://pubs.rsc.org/services/images/RSCpubs.ePlatform.Service.FreeContent.ImageService.svc/ImageService/Articleimage/2015/FO/c5fo00322a/c5fo00322a-f1_hi-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ubs.rsc.org/services/images/RSCpubs.ePlatform.Service.FreeContent.ImageService.svc/ImageService/Articleimage/2015/FO/c5fo00322a/c5fo00322a-f1_hi-re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638345"/>
                    </a:xfrm>
                    <a:prstGeom prst="rect">
                      <a:avLst/>
                    </a:prstGeom>
                    <a:noFill/>
                    <a:ln>
                      <a:noFill/>
                    </a:ln>
                  </pic:spPr>
                </pic:pic>
              </a:graphicData>
            </a:graphic>
          </wp:inline>
        </w:drawing>
      </w:r>
    </w:p>
    <w:p w14:paraId="37343443" w14:textId="68C5CCAC" w:rsidR="00BD5CF3" w:rsidRDefault="00BD5CF3" w:rsidP="004D6068">
      <w:pPr>
        <w:pStyle w:val="NormalWeb"/>
        <w:shd w:val="clear" w:color="auto" w:fill="FFFFFF"/>
        <w:spacing w:before="0" w:beforeAutospacing="0" w:after="300" w:afterAutospacing="0"/>
        <w:textAlignment w:val="baseline"/>
        <w:rPr>
          <w:rFonts w:ascii="Arial" w:hAnsi="Arial" w:cs="Arial"/>
          <w:color w:val="212324"/>
          <w:sz w:val="20"/>
          <w:szCs w:val="20"/>
        </w:rPr>
      </w:pPr>
    </w:p>
    <w:p w14:paraId="0749D6A1" w14:textId="36BB806F" w:rsidR="00BD5CF3" w:rsidRDefault="00BD5CF3" w:rsidP="004D6068">
      <w:pPr>
        <w:pStyle w:val="NormalWeb"/>
        <w:shd w:val="clear" w:color="auto" w:fill="FFFFFF"/>
        <w:spacing w:before="0" w:beforeAutospacing="0" w:after="300" w:afterAutospacing="0"/>
        <w:textAlignment w:val="baseline"/>
        <w:rPr>
          <w:rFonts w:ascii="Arial" w:hAnsi="Arial" w:cs="Arial"/>
          <w:color w:val="212324"/>
          <w:sz w:val="20"/>
          <w:szCs w:val="20"/>
        </w:rPr>
      </w:pPr>
    </w:p>
    <w:p w14:paraId="523AE0AA" w14:textId="37C9B865" w:rsidR="00BD5CF3" w:rsidRDefault="00BD5CF3" w:rsidP="004D6068">
      <w:pPr>
        <w:pStyle w:val="NormalWeb"/>
        <w:shd w:val="clear" w:color="auto" w:fill="FFFFFF"/>
        <w:spacing w:before="0" w:beforeAutospacing="0" w:after="300" w:afterAutospacing="0"/>
        <w:textAlignment w:val="baseline"/>
        <w:rPr>
          <w:rFonts w:ascii="Arial" w:hAnsi="Arial" w:cs="Arial"/>
          <w:color w:val="212324"/>
          <w:sz w:val="20"/>
          <w:szCs w:val="20"/>
        </w:rPr>
      </w:pPr>
    </w:p>
    <w:p w14:paraId="50B3BDFA" w14:textId="77777777" w:rsidR="00BD5CF3" w:rsidRPr="00E72448" w:rsidRDefault="00BD5CF3" w:rsidP="004D6068">
      <w:pPr>
        <w:pStyle w:val="NormalWeb"/>
        <w:shd w:val="clear" w:color="auto" w:fill="FFFFFF"/>
        <w:spacing w:before="0" w:beforeAutospacing="0" w:after="300" w:afterAutospacing="0"/>
        <w:textAlignment w:val="baseline"/>
        <w:rPr>
          <w:rFonts w:ascii="Arial" w:hAnsi="Arial" w:cs="Arial"/>
          <w:color w:val="212324"/>
          <w:sz w:val="20"/>
          <w:szCs w:val="20"/>
        </w:rPr>
      </w:pPr>
    </w:p>
    <w:p w14:paraId="2F141CD7" w14:textId="0A539EFA" w:rsidR="00C80554" w:rsidRPr="00E72448" w:rsidRDefault="00C80554" w:rsidP="004D6068">
      <w:pPr>
        <w:pStyle w:val="NormalWeb"/>
        <w:shd w:val="clear" w:color="auto" w:fill="FFFFFF"/>
        <w:spacing w:before="0" w:beforeAutospacing="0" w:after="300" w:afterAutospacing="0"/>
        <w:textAlignment w:val="baseline"/>
        <w:rPr>
          <w:rFonts w:ascii="Arial" w:hAnsi="Arial" w:cs="Arial"/>
          <w:color w:val="212324"/>
          <w:sz w:val="20"/>
          <w:szCs w:val="20"/>
        </w:rPr>
      </w:pPr>
      <w:proofErr w:type="spellStart"/>
      <w:r w:rsidRPr="00E72448">
        <w:rPr>
          <w:rFonts w:ascii="Arial" w:hAnsi="Arial" w:cs="Arial"/>
          <w:color w:val="212324"/>
          <w:sz w:val="20"/>
          <w:szCs w:val="20"/>
        </w:rPr>
        <w:lastRenderedPageBreak/>
        <w:t>Asteptari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mari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sunt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si</w:t>
      </w:r>
      <w:proofErr w:type="spellEnd"/>
      <w:r w:rsidRPr="00E72448">
        <w:rPr>
          <w:rFonts w:ascii="Arial" w:hAnsi="Arial" w:cs="Arial"/>
          <w:color w:val="212324"/>
          <w:sz w:val="20"/>
          <w:szCs w:val="20"/>
        </w:rPr>
        <w:t xml:space="preserve"> in </w:t>
      </w:r>
      <w:proofErr w:type="spellStart"/>
      <w:r w:rsidRPr="00E72448">
        <w:rPr>
          <w:rFonts w:ascii="Arial" w:hAnsi="Arial" w:cs="Arial"/>
          <w:color w:val="212324"/>
          <w:sz w:val="20"/>
          <w:szCs w:val="20"/>
        </w:rPr>
        <w:t>ceea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priveste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vaccinarea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impotriva</w:t>
      </w:r>
      <w:proofErr w:type="spellEnd"/>
      <w:r w:rsidRPr="00E72448">
        <w:rPr>
          <w:rFonts w:ascii="Arial" w:hAnsi="Arial" w:cs="Arial"/>
          <w:color w:val="212324"/>
          <w:sz w:val="20"/>
          <w:szCs w:val="20"/>
        </w:rPr>
        <w:t xml:space="preserve"> </w:t>
      </w:r>
      <w:proofErr w:type="spellStart"/>
      <w:proofErr w:type="gramStart"/>
      <w:r w:rsidRPr="00E72448">
        <w:rPr>
          <w:rFonts w:ascii="Arial" w:hAnsi="Arial" w:cs="Arial"/>
          <w:color w:val="212324"/>
          <w:sz w:val="20"/>
          <w:szCs w:val="20"/>
        </w:rPr>
        <w:t>imbatranirii,sau</w:t>
      </w:r>
      <w:proofErr w:type="spellEnd"/>
      <w:proofErr w:type="gram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mai</w:t>
      </w:r>
      <w:proofErr w:type="spellEnd"/>
      <w:r w:rsidRPr="00E72448">
        <w:rPr>
          <w:rFonts w:ascii="Arial" w:hAnsi="Arial" w:cs="Arial"/>
          <w:color w:val="212324"/>
          <w:sz w:val="20"/>
          <w:szCs w:val="20"/>
        </w:rPr>
        <w:t xml:space="preserve"> bine </w:t>
      </w:r>
      <w:proofErr w:type="spellStart"/>
      <w:r w:rsidRPr="00E72448">
        <w:rPr>
          <w:rFonts w:ascii="Arial" w:hAnsi="Arial" w:cs="Arial"/>
          <w:color w:val="212324"/>
          <w:sz w:val="20"/>
          <w:szCs w:val="20"/>
        </w:rPr>
        <w:t>zis</w:t>
      </w:r>
      <w:proofErr w:type="spellEnd"/>
      <w:r w:rsidRPr="00E72448">
        <w:rPr>
          <w:rFonts w:ascii="Arial" w:hAnsi="Arial" w:cs="Arial"/>
          <w:color w:val="212324"/>
          <w:sz w:val="20"/>
          <w:szCs w:val="20"/>
        </w:rPr>
        <w:t xml:space="preserve">, a </w:t>
      </w:r>
      <w:proofErr w:type="spellStart"/>
      <w:r w:rsidRPr="00E72448">
        <w:rPr>
          <w:rFonts w:ascii="Arial" w:hAnsi="Arial" w:cs="Arial"/>
          <w:color w:val="212324"/>
          <w:sz w:val="20"/>
          <w:szCs w:val="20"/>
        </w:rPr>
        <w:t>unei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inaintari</w:t>
      </w:r>
      <w:proofErr w:type="spellEnd"/>
      <w:r w:rsidRPr="00E72448">
        <w:rPr>
          <w:rFonts w:ascii="Arial" w:hAnsi="Arial" w:cs="Arial"/>
          <w:color w:val="212324"/>
          <w:sz w:val="20"/>
          <w:szCs w:val="20"/>
        </w:rPr>
        <w:t xml:space="preserve"> in </w:t>
      </w:r>
      <w:proofErr w:type="spellStart"/>
      <w:r w:rsidRPr="00E72448">
        <w:rPr>
          <w:rFonts w:ascii="Arial" w:hAnsi="Arial" w:cs="Arial"/>
          <w:color w:val="212324"/>
          <w:sz w:val="20"/>
          <w:szCs w:val="20"/>
        </w:rPr>
        <w:t>varsta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sanatoase</w:t>
      </w:r>
      <w:proofErr w:type="spellEnd"/>
      <w:r w:rsidRPr="00E72448">
        <w:rPr>
          <w:rFonts w:ascii="Arial" w:hAnsi="Arial" w:cs="Arial"/>
          <w:color w:val="212324"/>
          <w:sz w:val="20"/>
          <w:szCs w:val="20"/>
        </w:rPr>
        <w:t>!</w:t>
      </w:r>
    </w:p>
    <w:p w14:paraId="69221E5E" w14:textId="4075D9C0" w:rsidR="001C7B89" w:rsidRDefault="001C7B89" w:rsidP="004D6068">
      <w:pPr>
        <w:pStyle w:val="NormalWeb"/>
        <w:shd w:val="clear" w:color="auto" w:fill="FFFFFF"/>
        <w:spacing w:before="0" w:beforeAutospacing="0" w:after="300" w:afterAutospacing="0"/>
        <w:textAlignment w:val="baseline"/>
        <w:rPr>
          <w:rFonts w:ascii="Arial" w:hAnsi="Arial" w:cs="Arial"/>
          <w:color w:val="212324"/>
          <w:sz w:val="20"/>
          <w:szCs w:val="20"/>
        </w:rPr>
      </w:pPr>
      <w:proofErr w:type="spellStart"/>
      <w:r w:rsidRPr="00E72448">
        <w:rPr>
          <w:rFonts w:ascii="Arial" w:hAnsi="Arial" w:cs="Arial"/>
          <w:color w:val="212324"/>
          <w:sz w:val="20"/>
          <w:szCs w:val="20"/>
        </w:rPr>
        <w:t>Fragilitatea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câștigă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atenție</w:t>
      </w:r>
      <w:proofErr w:type="spellEnd"/>
      <w:r w:rsidRPr="00E72448">
        <w:rPr>
          <w:rFonts w:ascii="Arial" w:hAnsi="Arial" w:cs="Arial"/>
          <w:color w:val="212324"/>
          <w:sz w:val="20"/>
          <w:szCs w:val="20"/>
        </w:rPr>
        <w:t xml:space="preserve"> la </w:t>
      </w:r>
      <w:proofErr w:type="spellStart"/>
      <w:r w:rsidRPr="00E72448">
        <w:rPr>
          <w:rFonts w:ascii="Arial" w:hAnsi="Arial" w:cs="Arial"/>
          <w:color w:val="212324"/>
          <w:sz w:val="20"/>
          <w:szCs w:val="20"/>
        </w:rPr>
        <w:t>nivel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mondial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împreună</w:t>
      </w:r>
      <w:proofErr w:type="spellEnd"/>
      <w:r w:rsidRPr="00E72448">
        <w:rPr>
          <w:rFonts w:ascii="Arial" w:hAnsi="Arial" w:cs="Arial"/>
          <w:color w:val="212324"/>
          <w:sz w:val="20"/>
          <w:szCs w:val="20"/>
        </w:rPr>
        <w:t xml:space="preserve"> cu </w:t>
      </w:r>
      <w:proofErr w:type="spellStart"/>
      <w:r w:rsidRPr="00E72448">
        <w:rPr>
          <w:rFonts w:ascii="Arial" w:hAnsi="Arial" w:cs="Arial"/>
          <w:color w:val="212324"/>
          <w:sz w:val="20"/>
          <w:szCs w:val="20"/>
        </w:rPr>
        <w:t>îmbătrânirea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generală</w:t>
      </w:r>
      <w:proofErr w:type="spellEnd"/>
      <w:r w:rsidRPr="00E72448">
        <w:rPr>
          <w:rFonts w:ascii="Arial" w:hAnsi="Arial" w:cs="Arial"/>
          <w:color w:val="212324"/>
          <w:sz w:val="20"/>
          <w:szCs w:val="20"/>
        </w:rPr>
        <w:t xml:space="preserve"> a </w:t>
      </w:r>
      <w:proofErr w:type="spellStart"/>
      <w:r w:rsidRPr="00E72448">
        <w:rPr>
          <w:rFonts w:ascii="Arial" w:hAnsi="Arial" w:cs="Arial"/>
          <w:color w:val="212324"/>
          <w:sz w:val="20"/>
          <w:szCs w:val="20"/>
        </w:rPr>
        <w:t>societății</w:t>
      </w:r>
      <w:proofErr w:type="spellEnd"/>
      <w:r w:rsidRPr="00E72448">
        <w:rPr>
          <w:rFonts w:ascii="Arial" w:hAnsi="Arial" w:cs="Arial"/>
          <w:color w:val="212324"/>
          <w:sz w:val="20"/>
          <w:szCs w:val="20"/>
        </w:rPr>
        <w:t xml:space="preserve">. Este </w:t>
      </w:r>
      <w:proofErr w:type="spellStart"/>
      <w:r w:rsidRPr="00E72448">
        <w:rPr>
          <w:rFonts w:ascii="Arial" w:hAnsi="Arial" w:cs="Arial"/>
          <w:color w:val="212324"/>
          <w:sz w:val="20"/>
          <w:szCs w:val="20"/>
        </w:rPr>
        <w:t>definită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teoretic</w:t>
      </w:r>
      <w:proofErr w:type="spellEnd"/>
      <w:r w:rsidRPr="00E72448">
        <w:rPr>
          <w:rFonts w:ascii="Arial" w:hAnsi="Arial" w:cs="Arial"/>
          <w:color w:val="212324"/>
          <w:sz w:val="20"/>
          <w:szCs w:val="20"/>
        </w:rPr>
        <w:t xml:space="preserve"> ca o stare de </w:t>
      </w:r>
      <w:proofErr w:type="spellStart"/>
      <w:r w:rsidRPr="00E72448">
        <w:rPr>
          <w:rFonts w:ascii="Arial" w:hAnsi="Arial" w:cs="Arial"/>
          <w:color w:val="212324"/>
          <w:sz w:val="20"/>
          <w:szCs w:val="20"/>
        </w:rPr>
        <w:t>vulnerabilitate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crescută</w:t>
      </w:r>
      <w:proofErr w:type="spellEnd"/>
      <w:r w:rsidRPr="00E72448">
        <w:rPr>
          <w:rFonts w:ascii="Arial" w:hAnsi="Arial" w:cs="Arial"/>
          <w:color w:val="212324"/>
          <w:sz w:val="20"/>
          <w:szCs w:val="20"/>
        </w:rPr>
        <w:t xml:space="preserve"> din </w:t>
      </w:r>
      <w:proofErr w:type="spellStart"/>
      <w:r w:rsidRPr="00E72448">
        <w:rPr>
          <w:rFonts w:ascii="Arial" w:hAnsi="Arial" w:cs="Arial"/>
          <w:color w:val="212324"/>
          <w:sz w:val="20"/>
          <w:szCs w:val="20"/>
        </w:rPr>
        <w:t>punct</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vedere</w:t>
      </w:r>
      <w:proofErr w:type="spellEnd"/>
      <w:r w:rsidRPr="00E72448">
        <w:rPr>
          <w:rFonts w:ascii="Arial" w:hAnsi="Arial" w:cs="Arial"/>
          <w:color w:val="212324"/>
          <w:sz w:val="20"/>
          <w:szCs w:val="20"/>
        </w:rPr>
        <w:t xml:space="preserve"> clinic, care </w:t>
      </w:r>
      <w:proofErr w:type="spellStart"/>
      <w:r w:rsidRPr="00E72448">
        <w:rPr>
          <w:rFonts w:ascii="Arial" w:hAnsi="Arial" w:cs="Arial"/>
          <w:color w:val="212324"/>
          <w:sz w:val="20"/>
          <w:szCs w:val="20"/>
        </w:rPr>
        <w:t>rezultă</w:t>
      </w:r>
      <w:proofErr w:type="spellEnd"/>
      <w:r w:rsidRPr="00E72448">
        <w:rPr>
          <w:rFonts w:ascii="Arial" w:hAnsi="Arial" w:cs="Arial"/>
          <w:color w:val="212324"/>
          <w:sz w:val="20"/>
          <w:szCs w:val="20"/>
        </w:rPr>
        <w:t xml:space="preserve"> din </w:t>
      </w:r>
      <w:proofErr w:type="spellStart"/>
      <w:r w:rsidRPr="00E72448">
        <w:rPr>
          <w:rFonts w:ascii="Arial" w:hAnsi="Arial" w:cs="Arial"/>
          <w:color w:val="212324"/>
          <w:sz w:val="20"/>
          <w:szCs w:val="20"/>
        </w:rPr>
        <w:t>scăderea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rezervelor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funcțiilor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asociate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vârstei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mai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multe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sisteme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fiziologice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psihologice</w:t>
      </w:r>
      <w:proofErr w:type="spellEnd"/>
      <w:r w:rsidRPr="00E72448">
        <w:rPr>
          <w:rFonts w:ascii="Arial" w:hAnsi="Arial" w:cs="Arial"/>
          <w:color w:val="212324"/>
          <w:sz w:val="20"/>
          <w:szCs w:val="20"/>
        </w:rPr>
        <w:t xml:space="preserve">, </w:t>
      </w:r>
      <w:proofErr w:type="spellStart"/>
      <w:r w:rsidR="00ED5181" w:rsidRPr="00E72448">
        <w:rPr>
          <w:rFonts w:ascii="Arial" w:hAnsi="Arial" w:cs="Arial"/>
          <w:color w:val="212324"/>
          <w:sz w:val="20"/>
          <w:szCs w:val="20"/>
        </w:rPr>
        <w:t>diminuand</w:t>
      </w:r>
      <w:proofErr w:type="spellEnd"/>
      <w:r w:rsidR="00ED5181" w:rsidRPr="00E72448">
        <w:rPr>
          <w:rFonts w:ascii="Arial" w:hAnsi="Arial" w:cs="Arial"/>
          <w:color w:val="212324"/>
          <w:sz w:val="20"/>
          <w:szCs w:val="20"/>
        </w:rPr>
        <w:t xml:space="preserve"> </w:t>
      </w:r>
      <w:proofErr w:type="spellStart"/>
      <w:r w:rsidR="00ED5181" w:rsidRPr="00E72448">
        <w:rPr>
          <w:rFonts w:ascii="Arial" w:hAnsi="Arial" w:cs="Arial"/>
          <w:color w:val="212324"/>
          <w:sz w:val="20"/>
          <w:szCs w:val="20"/>
        </w:rPr>
        <w:t>sau</w:t>
      </w:r>
      <w:proofErr w:type="spellEnd"/>
      <w:r w:rsidR="00ED5181" w:rsidRPr="00E72448">
        <w:rPr>
          <w:rFonts w:ascii="Arial" w:hAnsi="Arial" w:cs="Arial"/>
          <w:color w:val="212324"/>
          <w:sz w:val="20"/>
          <w:szCs w:val="20"/>
        </w:rPr>
        <w:t xml:space="preserve"> </w:t>
      </w:r>
      <w:proofErr w:type="spellStart"/>
      <w:proofErr w:type="gramStart"/>
      <w:r w:rsidR="00ED5181" w:rsidRPr="00E72448">
        <w:rPr>
          <w:rFonts w:ascii="Arial" w:hAnsi="Arial" w:cs="Arial"/>
          <w:color w:val="212324"/>
          <w:sz w:val="20"/>
          <w:szCs w:val="20"/>
        </w:rPr>
        <w:t>potentand</w:t>
      </w:r>
      <w:proofErr w:type="spellEnd"/>
      <w:r w:rsidR="00ED5181" w:rsidRPr="00E72448">
        <w:rPr>
          <w:rFonts w:ascii="Arial" w:hAnsi="Arial" w:cs="Arial"/>
          <w:color w:val="212324"/>
          <w:sz w:val="20"/>
          <w:szCs w:val="20"/>
        </w:rPr>
        <w:t xml:space="preserve"> </w:t>
      </w:r>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capacitate</w:t>
      </w:r>
      <w:r w:rsidR="00ED5181" w:rsidRPr="00E72448">
        <w:rPr>
          <w:rFonts w:ascii="Arial" w:hAnsi="Arial" w:cs="Arial"/>
          <w:color w:val="212324"/>
          <w:sz w:val="20"/>
          <w:szCs w:val="20"/>
        </w:rPr>
        <w:t>a</w:t>
      </w:r>
      <w:proofErr w:type="spellEnd"/>
      <w:proofErr w:type="gramEnd"/>
      <w:r w:rsidRPr="00E72448">
        <w:rPr>
          <w:rFonts w:ascii="Arial" w:hAnsi="Arial" w:cs="Arial"/>
          <w:color w:val="212324"/>
          <w:sz w:val="20"/>
          <w:szCs w:val="20"/>
        </w:rPr>
        <w:t xml:space="preserve"> de a face </w:t>
      </w:r>
      <w:proofErr w:type="spellStart"/>
      <w:r w:rsidRPr="00E72448">
        <w:rPr>
          <w:rFonts w:ascii="Arial" w:hAnsi="Arial" w:cs="Arial"/>
          <w:color w:val="212324"/>
          <w:sz w:val="20"/>
          <w:szCs w:val="20"/>
        </w:rPr>
        <w:t>față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stresorilor</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zilni</w:t>
      </w:r>
      <w:r w:rsidR="00ED5181" w:rsidRPr="00E72448">
        <w:rPr>
          <w:rFonts w:ascii="Arial" w:hAnsi="Arial" w:cs="Arial"/>
          <w:color w:val="212324"/>
          <w:sz w:val="20"/>
          <w:szCs w:val="20"/>
        </w:rPr>
        <w:t>ci</w:t>
      </w:r>
      <w:proofErr w:type="spellEnd"/>
      <w:r w:rsidR="00ED5181" w:rsidRPr="00E72448">
        <w:rPr>
          <w:rFonts w:ascii="Arial" w:hAnsi="Arial" w:cs="Arial"/>
          <w:color w:val="212324"/>
          <w:sz w:val="20"/>
          <w:szCs w:val="20"/>
        </w:rPr>
        <w:t>.</w:t>
      </w:r>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În</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ciuda</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letalității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potențiale</w:t>
      </w:r>
      <w:proofErr w:type="spellEnd"/>
      <w:r w:rsidRPr="00E72448">
        <w:rPr>
          <w:rFonts w:ascii="Arial" w:hAnsi="Arial" w:cs="Arial"/>
          <w:color w:val="212324"/>
          <w:sz w:val="20"/>
          <w:szCs w:val="20"/>
        </w:rPr>
        <w:t xml:space="preserve"> a </w:t>
      </w:r>
      <w:proofErr w:type="spellStart"/>
      <w:r w:rsidRPr="00E72448">
        <w:rPr>
          <w:rFonts w:ascii="Arial" w:hAnsi="Arial" w:cs="Arial"/>
          <w:color w:val="212324"/>
          <w:sz w:val="20"/>
          <w:szCs w:val="20"/>
        </w:rPr>
        <w:t>fragilității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a </w:t>
      </w:r>
      <w:proofErr w:type="spellStart"/>
      <w:r w:rsidRPr="00E72448">
        <w:rPr>
          <w:rFonts w:ascii="Arial" w:hAnsi="Arial" w:cs="Arial"/>
          <w:color w:val="212324"/>
          <w:sz w:val="20"/>
          <w:szCs w:val="20"/>
        </w:rPr>
        <w:t>multiplelor</w:t>
      </w:r>
      <w:proofErr w:type="spellEnd"/>
      <w:r w:rsidRPr="00E72448">
        <w:rPr>
          <w:rFonts w:ascii="Arial" w:hAnsi="Arial" w:cs="Arial"/>
          <w:color w:val="212324"/>
          <w:sz w:val="20"/>
          <w:szCs w:val="20"/>
        </w:rPr>
        <w:t xml:space="preserve"> sale </w:t>
      </w:r>
      <w:proofErr w:type="spellStart"/>
      <w:r w:rsidRPr="00E72448">
        <w:rPr>
          <w:rFonts w:ascii="Arial" w:hAnsi="Arial" w:cs="Arial"/>
          <w:color w:val="212324"/>
          <w:sz w:val="20"/>
          <w:szCs w:val="20"/>
        </w:rPr>
        <w:t>semne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simptome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incluzând</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invaliditate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funcțională</w:t>
      </w:r>
      <w:proofErr w:type="spellEnd"/>
      <w:r w:rsidRPr="00E72448">
        <w:rPr>
          <w:rFonts w:ascii="Arial" w:hAnsi="Arial" w:cs="Arial"/>
          <w:color w:val="212324"/>
          <w:sz w:val="20"/>
          <w:szCs w:val="20"/>
        </w:rPr>
        <w:t xml:space="preserve">, diverse </w:t>
      </w:r>
      <w:proofErr w:type="spellStart"/>
      <w:r w:rsidRPr="00E72448">
        <w:rPr>
          <w:rFonts w:ascii="Arial" w:hAnsi="Arial" w:cs="Arial"/>
          <w:color w:val="212324"/>
          <w:sz w:val="20"/>
          <w:szCs w:val="20"/>
        </w:rPr>
        <w:t>boli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asociate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tulburări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fizice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cognitive, </w:t>
      </w:r>
      <w:proofErr w:type="spellStart"/>
      <w:r w:rsidRPr="00E72448">
        <w:rPr>
          <w:rFonts w:ascii="Arial" w:hAnsi="Arial" w:cs="Arial"/>
          <w:color w:val="212324"/>
          <w:sz w:val="20"/>
          <w:szCs w:val="20"/>
        </w:rPr>
        <w:t>factori</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risc</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psihosocial</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sindroame</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geriatrice</w:t>
      </w:r>
      <w:proofErr w:type="spellEnd"/>
      <w:r w:rsidRPr="00E72448">
        <w:rPr>
          <w:rFonts w:ascii="Arial" w:hAnsi="Arial" w:cs="Arial"/>
          <w:color w:val="212324"/>
          <w:sz w:val="20"/>
          <w:szCs w:val="20"/>
        </w:rPr>
        <w:t xml:space="preserve">, cum </w:t>
      </w:r>
      <w:proofErr w:type="spellStart"/>
      <w:r w:rsidRPr="00E72448">
        <w:rPr>
          <w:rFonts w:ascii="Arial" w:hAnsi="Arial" w:cs="Arial"/>
          <w:color w:val="212324"/>
          <w:sz w:val="20"/>
          <w:szCs w:val="20"/>
        </w:rPr>
        <w:t>ar</w:t>
      </w:r>
      <w:proofErr w:type="spellEnd"/>
      <w:r w:rsidRPr="00E72448">
        <w:rPr>
          <w:rFonts w:ascii="Arial" w:hAnsi="Arial" w:cs="Arial"/>
          <w:color w:val="212324"/>
          <w:sz w:val="20"/>
          <w:szCs w:val="20"/>
        </w:rPr>
        <w:t xml:space="preserve"> fi </w:t>
      </w:r>
      <w:proofErr w:type="spellStart"/>
      <w:r w:rsidRPr="00E72448">
        <w:rPr>
          <w:rFonts w:ascii="Arial" w:hAnsi="Arial" w:cs="Arial"/>
          <w:color w:val="212324"/>
          <w:sz w:val="20"/>
          <w:szCs w:val="20"/>
        </w:rPr>
        <w:t>căderi</w:t>
      </w:r>
      <w:proofErr w:type="spellEnd"/>
      <w:r w:rsidRPr="00E72448">
        <w:rPr>
          <w:rFonts w:ascii="Arial" w:hAnsi="Arial" w:cs="Arial"/>
          <w:color w:val="212324"/>
          <w:sz w:val="20"/>
          <w:szCs w:val="20"/>
        </w:rPr>
        <w:t xml:space="preserve">, delirium </w:t>
      </w:r>
      <w:proofErr w:type="spellStart"/>
      <w:r w:rsidRPr="00E72448">
        <w:rPr>
          <w:rFonts w:ascii="Arial" w:hAnsi="Arial" w:cs="Arial"/>
          <w:color w:val="212324"/>
          <w:sz w:val="20"/>
          <w:szCs w:val="20"/>
        </w:rPr>
        <w:t>și</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incontinență</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urinară</w:t>
      </w:r>
      <w:proofErr w:type="spellEnd"/>
      <w:r w:rsidR="00ED5181" w:rsidRPr="00E72448">
        <w:rPr>
          <w:rFonts w:ascii="Arial" w:hAnsi="Arial" w:cs="Arial"/>
          <w:color w:val="212324"/>
          <w:sz w:val="20"/>
          <w:szCs w:val="20"/>
        </w:rPr>
        <w:t>,</w:t>
      </w:r>
      <w:r w:rsidRPr="00E72448">
        <w:rPr>
          <w:rFonts w:ascii="Arial" w:hAnsi="Arial" w:cs="Arial"/>
          <w:color w:val="212324"/>
          <w:sz w:val="20"/>
          <w:szCs w:val="20"/>
        </w:rPr>
        <w:t xml:space="preserve"> nu s-au </w:t>
      </w:r>
      <w:proofErr w:type="spellStart"/>
      <w:r w:rsidRPr="00E72448">
        <w:rPr>
          <w:rFonts w:ascii="Arial" w:hAnsi="Arial" w:cs="Arial"/>
          <w:color w:val="212324"/>
          <w:sz w:val="20"/>
          <w:szCs w:val="20"/>
        </w:rPr>
        <w:t>stabilit</w:t>
      </w:r>
      <w:proofErr w:type="spellEnd"/>
      <w:r w:rsidRPr="00E72448">
        <w:rPr>
          <w:rFonts w:ascii="Arial" w:hAnsi="Arial" w:cs="Arial"/>
          <w:color w:val="212324"/>
          <w:sz w:val="20"/>
          <w:szCs w:val="20"/>
        </w:rPr>
        <w:t xml:space="preserve"> </w:t>
      </w:r>
      <w:proofErr w:type="spellStart"/>
      <w:r w:rsidRPr="00E72448">
        <w:rPr>
          <w:rFonts w:ascii="Arial" w:hAnsi="Arial" w:cs="Arial"/>
          <w:color w:val="212324"/>
          <w:sz w:val="20"/>
          <w:szCs w:val="20"/>
        </w:rPr>
        <w:t>manifestări</w:t>
      </w:r>
      <w:proofErr w:type="spellEnd"/>
      <w:r w:rsidRPr="00E72448">
        <w:rPr>
          <w:rFonts w:ascii="Arial" w:hAnsi="Arial" w:cs="Arial"/>
          <w:color w:val="212324"/>
          <w:sz w:val="20"/>
          <w:szCs w:val="20"/>
        </w:rPr>
        <w:t xml:space="preserve"> care </w:t>
      </w:r>
      <w:proofErr w:type="spellStart"/>
      <w:r w:rsidR="00ED5181" w:rsidRPr="00E72448">
        <w:rPr>
          <w:rFonts w:ascii="Arial" w:hAnsi="Arial" w:cs="Arial"/>
          <w:color w:val="212324"/>
          <w:sz w:val="20"/>
          <w:szCs w:val="20"/>
        </w:rPr>
        <w:t>sa</w:t>
      </w:r>
      <w:proofErr w:type="spellEnd"/>
      <w:r w:rsidR="00ED5181" w:rsidRPr="00E72448">
        <w:rPr>
          <w:rFonts w:ascii="Arial" w:hAnsi="Arial" w:cs="Arial"/>
          <w:color w:val="212324"/>
          <w:sz w:val="20"/>
          <w:szCs w:val="20"/>
        </w:rPr>
        <w:t xml:space="preserve"> </w:t>
      </w:r>
      <w:proofErr w:type="spellStart"/>
      <w:r w:rsidR="00ED5181" w:rsidRPr="00E72448">
        <w:rPr>
          <w:rFonts w:ascii="Arial" w:hAnsi="Arial" w:cs="Arial"/>
          <w:color w:val="212324"/>
          <w:sz w:val="20"/>
          <w:szCs w:val="20"/>
        </w:rPr>
        <w:t>defineasca</w:t>
      </w:r>
      <w:proofErr w:type="spellEnd"/>
      <w:r w:rsidR="00ED5181" w:rsidRPr="00E72448">
        <w:rPr>
          <w:rFonts w:ascii="Arial" w:hAnsi="Arial" w:cs="Arial"/>
          <w:color w:val="212324"/>
          <w:sz w:val="20"/>
          <w:szCs w:val="20"/>
        </w:rPr>
        <w:t xml:space="preserve"> </w:t>
      </w:r>
      <w:proofErr w:type="spellStart"/>
      <w:r w:rsidRPr="00E72448">
        <w:rPr>
          <w:rFonts w:ascii="Arial" w:hAnsi="Arial" w:cs="Arial"/>
          <w:color w:val="212324"/>
          <w:sz w:val="20"/>
          <w:szCs w:val="20"/>
        </w:rPr>
        <w:t>sindromul</w:t>
      </w:r>
      <w:proofErr w:type="spellEnd"/>
      <w:r w:rsidRPr="00E72448">
        <w:rPr>
          <w:rFonts w:ascii="Arial" w:hAnsi="Arial" w:cs="Arial"/>
          <w:color w:val="212324"/>
          <w:sz w:val="20"/>
          <w:szCs w:val="20"/>
        </w:rPr>
        <w:t xml:space="preserve"> de </w:t>
      </w:r>
      <w:proofErr w:type="spellStart"/>
      <w:r w:rsidRPr="00E72448">
        <w:rPr>
          <w:rFonts w:ascii="Arial" w:hAnsi="Arial" w:cs="Arial"/>
          <w:color w:val="212324"/>
          <w:sz w:val="20"/>
          <w:szCs w:val="20"/>
        </w:rPr>
        <w:t>fragilitate</w:t>
      </w:r>
      <w:proofErr w:type="spellEnd"/>
      <w:r w:rsidRPr="00E72448">
        <w:rPr>
          <w:rFonts w:ascii="Arial" w:hAnsi="Arial" w:cs="Arial"/>
          <w:color w:val="212324"/>
          <w:sz w:val="20"/>
          <w:szCs w:val="20"/>
        </w:rPr>
        <w:t>.</w:t>
      </w:r>
    </w:p>
    <w:p w14:paraId="042F6AB4" w14:textId="028C5306" w:rsidR="0083660B" w:rsidRDefault="0083660B" w:rsidP="004D6068">
      <w:pPr>
        <w:pStyle w:val="NormalWeb"/>
        <w:shd w:val="clear" w:color="auto" w:fill="FFFFFF"/>
        <w:spacing w:before="0" w:beforeAutospacing="0" w:after="300" w:afterAutospacing="0"/>
        <w:textAlignment w:val="baseline"/>
        <w:rPr>
          <w:rFonts w:ascii="Arial" w:hAnsi="Arial" w:cs="Arial"/>
          <w:color w:val="212324"/>
          <w:sz w:val="20"/>
          <w:szCs w:val="20"/>
        </w:rPr>
      </w:pPr>
      <w:r>
        <w:rPr>
          <w:noProof/>
        </w:rPr>
        <w:drawing>
          <wp:inline distT="0" distB="0" distL="0" distR="0" wp14:anchorId="5C59CFDD" wp14:editId="7C884473">
            <wp:extent cx="2752725" cy="1690717"/>
            <wp:effectExtent l="0" t="0" r="0" b="5080"/>
            <wp:docPr id="2" name="Picture 2" descr="http://www.anti-agingfirewalls.com/__oneclick_uploads/2012/02/graphiqueEvolutionFl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i-agingfirewalls.com/__oneclick_uploads/2012/02/graphiqueEvolutionFlo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1900" cy="1696352"/>
                    </a:xfrm>
                    <a:prstGeom prst="rect">
                      <a:avLst/>
                    </a:prstGeom>
                    <a:noFill/>
                    <a:ln>
                      <a:noFill/>
                    </a:ln>
                  </pic:spPr>
                </pic:pic>
              </a:graphicData>
            </a:graphic>
          </wp:inline>
        </w:drawing>
      </w:r>
    </w:p>
    <w:p w14:paraId="67103861" w14:textId="0DDF506B" w:rsidR="008863B6" w:rsidRPr="00E72448" w:rsidRDefault="0083660B" w:rsidP="00576B87">
      <w:pPr>
        <w:rPr>
          <w:rFonts w:ascii="Arial" w:hAnsi="Arial" w:cs="Arial"/>
          <w:noProof/>
          <w:sz w:val="20"/>
          <w:szCs w:val="20"/>
        </w:rPr>
      </w:pPr>
      <w:r>
        <w:rPr>
          <w:rFonts w:ascii="Arial" w:hAnsi="Arial" w:cs="Arial"/>
          <w:noProof/>
          <w:sz w:val="20"/>
          <w:szCs w:val="20"/>
        </w:rPr>
        <w:t>N</w:t>
      </w:r>
      <w:r w:rsidR="00576B87" w:rsidRPr="00E72448">
        <w:rPr>
          <w:rFonts w:ascii="Arial" w:hAnsi="Arial" w:cs="Arial"/>
          <w:noProof/>
          <w:sz w:val="20"/>
          <w:szCs w:val="20"/>
        </w:rPr>
        <w:t xml:space="preserve">utrientii din dieta sunt  un factor puternic in determinarea  mecanismelor microbiene și metaboliții cheie care modelează compoziția microbiotă intestinală umană. Deși aporturile de nutrienți nu au putut fi comparate pur și simplu deoarece diferitele metode de evaluare a dietei au fost utilizate între grupul EN și grupul HC, aportul de nutrienți neenergetici a fost mai mic în rândul grupului EN decât în grupul HC </w:t>
      </w:r>
    </w:p>
    <w:p w14:paraId="5D08300B" w14:textId="29742BAB" w:rsidR="00345A74" w:rsidRDefault="008863B6" w:rsidP="00576B87">
      <w:pPr>
        <w:rPr>
          <w:rFonts w:ascii="Arial" w:hAnsi="Arial" w:cs="Arial"/>
          <w:noProof/>
          <w:sz w:val="20"/>
          <w:szCs w:val="20"/>
        </w:rPr>
      </w:pPr>
      <w:r w:rsidRPr="00E72448">
        <w:rPr>
          <w:rFonts w:ascii="Arial" w:hAnsi="Arial" w:cs="Arial"/>
          <w:noProof/>
          <w:sz w:val="20"/>
          <w:szCs w:val="20"/>
        </w:rPr>
        <w:t>De exemplu, pacientilor dintr -un sanatoriu destinat persoanelor in varsta,li -sa administrat prin mancare  o cantitate relativ mai mică de cobalamină decât a făcut grupul HC, ceea ce sugerează că aportul de cobalamină alimentar influențează microbiota intestinală, precum și compoziția microbiotală orală. S-a sugerat o relație între metabolizarea cobalaminică și microbiota intestinală . Cobalamina este considerată a fi critică pentru om și microbiota intestinală, deși microbii din intestin sunt puțin probabil să fie o sursă semnificativă.</w:t>
      </w:r>
      <w:r w:rsidR="00576B87" w:rsidRPr="00E72448">
        <w:rPr>
          <w:rFonts w:ascii="Arial" w:hAnsi="Arial" w:cs="Arial"/>
          <w:noProof/>
          <w:sz w:val="20"/>
          <w:szCs w:val="20"/>
        </w:rPr>
        <w:t>edus de astfel de nutrienți poate influența microbiota intestinului în rândul grupului EN.</w:t>
      </w:r>
    </w:p>
    <w:p w14:paraId="68BBFE5C" w14:textId="12FC4C37" w:rsidR="00AC578B" w:rsidRDefault="00AC578B" w:rsidP="00576B87">
      <w:pPr>
        <w:rPr>
          <w:rFonts w:ascii="Arial" w:hAnsi="Arial" w:cs="Arial"/>
          <w:sz w:val="20"/>
          <w:szCs w:val="20"/>
        </w:rPr>
      </w:pPr>
      <w:proofErr w:type="spellStart"/>
      <w:r w:rsidRPr="00AC578B">
        <w:rPr>
          <w:rFonts w:ascii="Arial" w:hAnsi="Arial" w:cs="Arial"/>
          <w:sz w:val="20"/>
          <w:szCs w:val="20"/>
        </w:rPr>
        <w:t>În</w:t>
      </w:r>
      <w:proofErr w:type="spellEnd"/>
      <w:r w:rsidRPr="00AC578B">
        <w:rPr>
          <w:rFonts w:ascii="Arial" w:hAnsi="Arial" w:cs="Arial"/>
          <w:sz w:val="20"/>
          <w:szCs w:val="20"/>
        </w:rPr>
        <w:t xml:space="preserve"> general, </w:t>
      </w:r>
      <w:proofErr w:type="spellStart"/>
      <w:r w:rsidRPr="00AC578B">
        <w:rPr>
          <w:rFonts w:ascii="Arial" w:hAnsi="Arial" w:cs="Arial"/>
          <w:sz w:val="20"/>
          <w:szCs w:val="20"/>
        </w:rPr>
        <w:t>imunosenescența</w:t>
      </w:r>
      <w:proofErr w:type="spellEnd"/>
      <w:r w:rsidRPr="00AC578B">
        <w:rPr>
          <w:rFonts w:ascii="Arial" w:hAnsi="Arial" w:cs="Arial"/>
          <w:sz w:val="20"/>
          <w:szCs w:val="20"/>
        </w:rPr>
        <w:t xml:space="preserve"> </w:t>
      </w:r>
      <w:proofErr w:type="spellStart"/>
      <w:r w:rsidRPr="00AC578B">
        <w:rPr>
          <w:rFonts w:ascii="Arial" w:hAnsi="Arial" w:cs="Arial"/>
          <w:sz w:val="20"/>
          <w:szCs w:val="20"/>
        </w:rPr>
        <w:t>poate</w:t>
      </w:r>
      <w:proofErr w:type="spellEnd"/>
      <w:r w:rsidRPr="00AC578B">
        <w:rPr>
          <w:rFonts w:ascii="Arial" w:hAnsi="Arial" w:cs="Arial"/>
          <w:sz w:val="20"/>
          <w:szCs w:val="20"/>
        </w:rPr>
        <w:t xml:space="preserve"> fi </w:t>
      </w:r>
      <w:proofErr w:type="spellStart"/>
      <w:r w:rsidRPr="00AC578B">
        <w:rPr>
          <w:rFonts w:ascii="Arial" w:hAnsi="Arial" w:cs="Arial"/>
          <w:sz w:val="20"/>
          <w:szCs w:val="20"/>
        </w:rPr>
        <w:t>legată</w:t>
      </w:r>
      <w:proofErr w:type="spellEnd"/>
      <w:r w:rsidRPr="00AC578B">
        <w:rPr>
          <w:rFonts w:ascii="Arial" w:hAnsi="Arial" w:cs="Arial"/>
          <w:sz w:val="20"/>
          <w:szCs w:val="20"/>
        </w:rPr>
        <w:t xml:space="preserve"> de microbiota </w:t>
      </w:r>
      <w:proofErr w:type="spellStart"/>
      <w:r w:rsidRPr="00AC578B">
        <w:rPr>
          <w:rFonts w:ascii="Arial" w:hAnsi="Arial" w:cs="Arial"/>
          <w:sz w:val="20"/>
          <w:szCs w:val="20"/>
        </w:rPr>
        <w:t>intestinală</w:t>
      </w:r>
      <w:proofErr w:type="spellEnd"/>
      <w:r w:rsidRPr="00AC578B">
        <w:rPr>
          <w:rFonts w:ascii="Arial" w:hAnsi="Arial" w:cs="Arial"/>
          <w:sz w:val="20"/>
          <w:szCs w:val="20"/>
        </w:rPr>
        <w:t xml:space="preserve"> </w:t>
      </w:r>
      <w:proofErr w:type="spellStart"/>
      <w:r w:rsidRPr="00AC578B">
        <w:rPr>
          <w:rFonts w:ascii="Arial" w:hAnsi="Arial" w:cs="Arial"/>
          <w:sz w:val="20"/>
          <w:szCs w:val="20"/>
        </w:rPr>
        <w:t>perturbată</w:t>
      </w:r>
      <w:proofErr w:type="spellEnd"/>
      <w:r w:rsidRPr="00AC578B">
        <w:rPr>
          <w:rFonts w:ascii="Arial" w:hAnsi="Arial" w:cs="Arial"/>
          <w:sz w:val="20"/>
          <w:szCs w:val="20"/>
        </w:rPr>
        <w:t xml:space="preserve"> </w:t>
      </w:r>
      <w:proofErr w:type="spellStart"/>
      <w:r w:rsidRPr="00AC578B">
        <w:rPr>
          <w:rFonts w:ascii="Arial" w:hAnsi="Arial" w:cs="Arial"/>
          <w:sz w:val="20"/>
          <w:szCs w:val="20"/>
        </w:rPr>
        <w:t>și</w:t>
      </w:r>
      <w:proofErr w:type="spellEnd"/>
      <w:r w:rsidRPr="00AC578B">
        <w:rPr>
          <w:rFonts w:ascii="Arial" w:hAnsi="Arial" w:cs="Arial"/>
          <w:sz w:val="20"/>
          <w:szCs w:val="20"/>
        </w:rPr>
        <w:t xml:space="preserve"> de </w:t>
      </w:r>
      <w:proofErr w:type="spellStart"/>
      <w:r w:rsidRPr="00AC578B">
        <w:rPr>
          <w:rFonts w:ascii="Arial" w:hAnsi="Arial" w:cs="Arial"/>
          <w:sz w:val="20"/>
          <w:szCs w:val="20"/>
        </w:rPr>
        <w:t>fragilitatea</w:t>
      </w:r>
      <w:proofErr w:type="spellEnd"/>
      <w:r w:rsidRPr="00AC578B">
        <w:rPr>
          <w:rFonts w:ascii="Arial" w:hAnsi="Arial" w:cs="Arial"/>
          <w:sz w:val="20"/>
          <w:szCs w:val="20"/>
        </w:rPr>
        <w:t xml:space="preserve"> la </w:t>
      </w:r>
      <w:proofErr w:type="spellStart"/>
      <w:r w:rsidRPr="00AC578B">
        <w:rPr>
          <w:rFonts w:ascii="Arial" w:hAnsi="Arial" w:cs="Arial"/>
          <w:sz w:val="20"/>
          <w:szCs w:val="20"/>
        </w:rPr>
        <w:t>vârstnici</w:t>
      </w:r>
      <w:proofErr w:type="spellEnd"/>
      <w:r w:rsidRPr="00AC578B">
        <w:rPr>
          <w:rFonts w:ascii="Arial" w:hAnsi="Arial" w:cs="Arial"/>
          <w:sz w:val="20"/>
          <w:szCs w:val="20"/>
        </w:rPr>
        <w:t>.</w:t>
      </w:r>
    </w:p>
    <w:p w14:paraId="4833EF4F" w14:textId="77777777" w:rsidR="00BD5CF3" w:rsidRDefault="00BD5CF3" w:rsidP="00576B87">
      <w:pPr>
        <w:rPr>
          <w:noProof/>
        </w:rPr>
      </w:pPr>
      <w:proofErr w:type="spellStart"/>
      <w:r w:rsidRPr="00BD5CF3">
        <w:rPr>
          <w:rFonts w:ascii="Arial" w:hAnsi="Arial" w:cs="Arial"/>
          <w:sz w:val="20"/>
          <w:szCs w:val="20"/>
        </w:rPr>
        <w:t>Există</w:t>
      </w:r>
      <w:proofErr w:type="spellEnd"/>
      <w:r w:rsidRPr="00BD5CF3">
        <w:rPr>
          <w:rFonts w:ascii="Arial" w:hAnsi="Arial" w:cs="Arial"/>
          <w:sz w:val="20"/>
          <w:szCs w:val="20"/>
        </w:rPr>
        <w:t xml:space="preserve">, </w:t>
      </w:r>
      <w:proofErr w:type="spellStart"/>
      <w:r w:rsidRPr="00BD5CF3">
        <w:rPr>
          <w:rFonts w:ascii="Arial" w:hAnsi="Arial" w:cs="Arial"/>
          <w:sz w:val="20"/>
          <w:szCs w:val="20"/>
        </w:rPr>
        <w:t>prin</w:t>
      </w:r>
      <w:proofErr w:type="spellEnd"/>
      <w:r w:rsidRPr="00BD5CF3">
        <w:rPr>
          <w:rFonts w:ascii="Arial" w:hAnsi="Arial" w:cs="Arial"/>
          <w:sz w:val="20"/>
          <w:szCs w:val="20"/>
        </w:rPr>
        <w:t xml:space="preserve"> </w:t>
      </w:r>
      <w:proofErr w:type="spellStart"/>
      <w:r w:rsidRPr="00BD5CF3">
        <w:rPr>
          <w:rFonts w:ascii="Arial" w:hAnsi="Arial" w:cs="Arial"/>
          <w:sz w:val="20"/>
          <w:szCs w:val="20"/>
        </w:rPr>
        <w:t>urmare</w:t>
      </w:r>
      <w:proofErr w:type="spellEnd"/>
      <w:r w:rsidRPr="00BD5CF3">
        <w:rPr>
          <w:rFonts w:ascii="Arial" w:hAnsi="Arial" w:cs="Arial"/>
          <w:sz w:val="20"/>
          <w:szCs w:val="20"/>
        </w:rPr>
        <w:t xml:space="preserve">, o </w:t>
      </w:r>
      <w:proofErr w:type="spellStart"/>
      <w:r w:rsidRPr="00BD5CF3">
        <w:rPr>
          <w:rFonts w:ascii="Arial" w:hAnsi="Arial" w:cs="Arial"/>
          <w:sz w:val="20"/>
          <w:szCs w:val="20"/>
        </w:rPr>
        <w:t>conștientizare</w:t>
      </w:r>
      <w:proofErr w:type="spellEnd"/>
      <w:r w:rsidRPr="00BD5CF3">
        <w:rPr>
          <w:rFonts w:ascii="Arial" w:hAnsi="Arial" w:cs="Arial"/>
          <w:sz w:val="20"/>
          <w:szCs w:val="20"/>
        </w:rPr>
        <w:t xml:space="preserve"> tot </w:t>
      </w:r>
      <w:proofErr w:type="spellStart"/>
      <w:r w:rsidRPr="00BD5CF3">
        <w:rPr>
          <w:rFonts w:ascii="Arial" w:hAnsi="Arial" w:cs="Arial"/>
          <w:sz w:val="20"/>
          <w:szCs w:val="20"/>
        </w:rPr>
        <w:t>mai</w:t>
      </w:r>
      <w:proofErr w:type="spellEnd"/>
      <w:r w:rsidRPr="00BD5CF3">
        <w:rPr>
          <w:rFonts w:ascii="Arial" w:hAnsi="Arial" w:cs="Arial"/>
          <w:sz w:val="20"/>
          <w:szCs w:val="20"/>
        </w:rPr>
        <w:t xml:space="preserve"> mare cu </w:t>
      </w:r>
      <w:proofErr w:type="spellStart"/>
      <w:r w:rsidRPr="00BD5CF3">
        <w:rPr>
          <w:rFonts w:ascii="Arial" w:hAnsi="Arial" w:cs="Arial"/>
          <w:sz w:val="20"/>
          <w:szCs w:val="20"/>
        </w:rPr>
        <w:t>privire</w:t>
      </w:r>
      <w:proofErr w:type="spellEnd"/>
      <w:r w:rsidRPr="00BD5CF3">
        <w:rPr>
          <w:rFonts w:ascii="Arial" w:hAnsi="Arial" w:cs="Arial"/>
          <w:sz w:val="20"/>
          <w:szCs w:val="20"/>
        </w:rPr>
        <w:t xml:space="preserve"> la </w:t>
      </w:r>
      <w:proofErr w:type="spellStart"/>
      <w:r w:rsidRPr="00BD5CF3">
        <w:rPr>
          <w:rFonts w:ascii="Arial" w:hAnsi="Arial" w:cs="Arial"/>
          <w:sz w:val="20"/>
          <w:szCs w:val="20"/>
        </w:rPr>
        <w:t>rolul</w:t>
      </w:r>
      <w:proofErr w:type="spellEnd"/>
      <w:r w:rsidRPr="00BD5CF3">
        <w:rPr>
          <w:rFonts w:ascii="Arial" w:hAnsi="Arial" w:cs="Arial"/>
          <w:sz w:val="20"/>
          <w:szCs w:val="20"/>
        </w:rPr>
        <w:t xml:space="preserve"> </w:t>
      </w:r>
      <w:proofErr w:type="spellStart"/>
      <w:r w:rsidRPr="00BD5CF3">
        <w:rPr>
          <w:rFonts w:ascii="Arial" w:hAnsi="Arial" w:cs="Arial"/>
          <w:sz w:val="20"/>
          <w:szCs w:val="20"/>
        </w:rPr>
        <w:t>probioticelor</w:t>
      </w:r>
      <w:proofErr w:type="spellEnd"/>
      <w:r w:rsidRPr="00BD5CF3">
        <w:rPr>
          <w:rFonts w:ascii="Arial" w:hAnsi="Arial" w:cs="Arial"/>
          <w:sz w:val="20"/>
          <w:szCs w:val="20"/>
        </w:rPr>
        <w:t xml:space="preserve"> </w:t>
      </w:r>
      <w:proofErr w:type="spellStart"/>
      <w:r w:rsidRPr="00BD5CF3">
        <w:rPr>
          <w:rFonts w:ascii="Arial" w:hAnsi="Arial" w:cs="Arial"/>
          <w:sz w:val="20"/>
          <w:szCs w:val="20"/>
        </w:rPr>
        <w:t>în</w:t>
      </w:r>
      <w:proofErr w:type="spellEnd"/>
      <w:r w:rsidRPr="00BD5CF3">
        <w:rPr>
          <w:rFonts w:ascii="Arial" w:hAnsi="Arial" w:cs="Arial"/>
          <w:sz w:val="20"/>
          <w:szCs w:val="20"/>
        </w:rPr>
        <w:t xml:space="preserve"> </w:t>
      </w:r>
      <w:proofErr w:type="spellStart"/>
      <w:r w:rsidRPr="00BD5CF3">
        <w:rPr>
          <w:rFonts w:ascii="Arial" w:hAnsi="Arial" w:cs="Arial"/>
          <w:sz w:val="20"/>
          <w:szCs w:val="20"/>
        </w:rPr>
        <w:t>modularea</w:t>
      </w:r>
      <w:proofErr w:type="spellEnd"/>
      <w:r w:rsidRPr="00BD5CF3">
        <w:rPr>
          <w:rFonts w:ascii="Arial" w:hAnsi="Arial" w:cs="Arial"/>
          <w:sz w:val="20"/>
          <w:szCs w:val="20"/>
        </w:rPr>
        <w:t xml:space="preserve"> </w:t>
      </w:r>
      <w:proofErr w:type="spellStart"/>
      <w:r w:rsidRPr="00BD5CF3">
        <w:rPr>
          <w:rFonts w:ascii="Arial" w:hAnsi="Arial" w:cs="Arial"/>
          <w:sz w:val="20"/>
          <w:szCs w:val="20"/>
        </w:rPr>
        <w:t>microbiotei</w:t>
      </w:r>
      <w:proofErr w:type="spellEnd"/>
      <w:r w:rsidRPr="00BD5CF3">
        <w:rPr>
          <w:rFonts w:ascii="Arial" w:hAnsi="Arial" w:cs="Arial"/>
          <w:sz w:val="20"/>
          <w:szCs w:val="20"/>
        </w:rPr>
        <w:t xml:space="preserve"> </w:t>
      </w:r>
      <w:proofErr w:type="spellStart"/>
      <w:r w:rsidRPr="00BD5CF3">
        <w:rPr>
          <w:rFonts w:ascii="Arial" w:hAnsi="Arial" w:cs="Arial"/>
          <w:sz w:val="20"/>
          <w:szCs w:val="20"/>
        </w:rPr>
        <w:t>intestinale</w:t>
      </w:r>
      <w:proofErr w:type="spellEnd"/>
      <w:r w:rsidRPr="00BD5CF3">
        <w:rPr>
          <w:rFonts w:ascii="Arial" w:hAnsi="Arial" w:cs="Arial"/>
          <w:sz w:val="20"/>
          <w:szCs w:val="20"/>
        </w:rPr>
        <w:t xml:space="preserve"> </w:t>
      </w:r>
      <w:proofErr w:type="spellStart"/>
      <w:r w:rsidRPr="00BD5CF3">
        <w:rPr>
          <w:rFonts w:ascii="Arial" w:hAnsi="Arial" w:cs="Arial"/>
          <w:sz w:val="20"/>
          <w:szCs w:val="20"/>
        </w:rPr>
        <w:t>pentru</w:t>
      </w:r>
      <w:proofErr w:type="spellEnd"/>
      <w:r w:rsidRPr="00BD5CF3">
        <w:rPr>
          <w:rFonts w:ascii="Arial" w:hAnsi="Arial" w:cs="Arial"/>
          <w:sz w:val="20"/>
          <w:szCs w:val="20"/>
        </w:rPr>
        <w:t xml:space="preserve"> </w:t>
      </w:r>
      <w:proofErr w:type="spellStart"/>
      <w:r w:rsidRPr="00BD5CF3">
        <w:rPr>
          <w:rFonts w:ascii="Arial" w:hAnsi="Arial" w:cs="Arial"/>
          <w:sz w:val="20"/>
          <w:szCs w:val="20"/>
        </w:rPr>
        <w:t>menținerea</w:t>
      </w:r>
      <w:proofErr w:type="spellEnd"/>
      <w:r w:rsidRPr="00BD5CF3">
        <w:rPr>
          <w:rFonts w:ascii="Arial" w:hAnsi="Arial" w:cs="Arial"/>
          <w:sz w:val="20"/>
          <w:szCs w:val="20"/>
        </w:rPr>
        <w:t xml:space="preserve"> </w:t>
      </w:r>
      <w:proofErr w:type="spellStart"/>
      <w:r w:rsidRPr="00BD5CF3">
        <w:rPr>
          <w:rFonts w:ascii="Arial" w:hAnsi="Arial" w:cs="Arial"/>
          <w:sz w:val="20"/>
          <w:szCs w:val="20"/>
        </w:rPr>
        <w:t>sănătății</w:t>
      </w:r>
      <w:proofErr w:type="spellEnd"/>
      <w:r w:rsidRPr="00BD5CF3">
        <w:rPr>
          <w:rFonts w:ascii="Arial" w:hAnsi="Arial" w:cs="Arial"/>
          <w:sz w:val="20"/>
          <w:szCs w:val="20"/>
        </w:rPr>
        <w:t xml:space="preserve"> la </w:t>
      </w:r>
      <w:proofErr w:type="spellStart"/>
      <w:r w:rsidRPr="00BD5CF3">
        <w:rPr>
          <w:rFonts w:ascii="Arial" w:hAnsi="Arial" w:cs="Arial"/>
          <w:sz w:val="20"/>
          <w:szCs w:val="20"/>
        </w:rPr>
        <w:t>vârstnici</w:t>
      </w:r>
      <w:proofErr w:type="spellEnd"/>
      <w:r w:rsidRPr="00BD5CF3">
        <w:rPr>
          <w:rFonts w:ascii="Arial" w:hAnsi="Arial" w:cs="Arial"/>
          <w:sz w:val="20"/>
          <w:szCs w:val="20"/>
        </w:rPr>
        <w:t xml:space="preserve">. </w:t>
      </w:r>
      <w:proofErr w:type="spellStart"/>
      <w:r w:rsidRPr="00BD5CF3">
        <w:rPr>
          <w:rFonts w:ascii="Arial" w:hAnsi="Arial" w:cs="Arial"/>
          <w:sz w:val="20"/>
          <w:szCs w:val="20"/>
        </w:rPr>
        <w:t>Studiile</w:t>
      </w:r>
      <w:proofErr w:type="spellEnd"/>
      <w:r w:rsidRPr="00BD5CF3">
        <w:rPr>
          <w:rFonts w:ascii="Arial" w:hAnsi="Arial" w:cs="Arial"/>
          <w:sz w:val="20"/>
          <w:szCs w:val="20"/>
        </w:rPr>
        <w:t xml:space="preserve"> </w:t>
      </w:r>
      <w:proofErr w:type="spellStart"/>
      <w:r w:rsidRPr="00BD5CF3">
        <w:rPr>
          <w:rFonts w:ascii="Arial" w:hAnsi="Arial" w:cs="Arial"/>
          <w:sz w:val="20"/>
          <w:szCs w:val="20"/>
        </w:rPr>
        <w:t>clinice</w:t>
      </w:r>
      <w:proofErr w:type="spellEnd"/>
      <w:r w:rsidRPr="00BD5CF3">
        <w:rPr>
          <w:rFonts w:ascii="Arial" w:hAnsi="Arial" w:cs="Arial"/>
          <w:sz w:val="20"/>
          <w:szCs w:val="20"/>
        </w:rPr>
        <w:t xml:space="preserve"> care au </w:t>
      </w:r>
      <w:proofErr w:type="spellStart"/>
      <w:r w:rsidRPr="00BD5CF3">
        <w:rPr>
          <w:rFonts w:ascii="Arial" w:hAnsi="Arial" w:cs="Arial"/>
          <w:sz w:val="20"/>
          <w:szCs w:val="20"/>
        </w:rPr>
        <w:t>evaluat</w:t>
      </w:r>
      <w:proofErr w:type="spellEnd"/>
      <w:r w:rsidRPr="00BD5CF3">
        <w:rPr>
          <w:rFonts w:ascii="Arial" w:hAnsi="Arial" w:cs="Arial"/>
          <w:sz w:val="20"/>
          <w:szCs w:val="20"/>
        </w:rPr>
        <w:t xml:space="preserve"> </w:t>
      </w:r>
      <w:proofErr w:type="spellStart"/>
      <w:r w:rsidRPr="00BD5CF3">
        <w:rPr>
          <w:rFonts w:ascii="Arial" w:hAnsi="Arial" w:cs="Arial"/>
          <w:sz w:val="20"/>
          <w:szCs w:val="20"/>
        </w:rPr>
        <w:t>eficacitatea</w:t>
      </w:r>
      <w:proofErr w:type="spellEnd"/>
      <w:r w:rsidRPr="00BD5CF3">
        <w:rPr>
          <w:rFonts w:ascii="Arial" w:hAnsi="Arial" w:cs="Arial"/>
          <w:sz w:val="20"/>
          <w:szCs w:val="20"/>
        </w:rPr>
        <w:t xml:space="preserve"> </w:t>
      </w:r>
      <w:proofErr w:type="spellStart"/>
      <w:r w:rsidRPr="00BD5CF3">
        <w:rPr>
          <w:rFonts w:ascii="Arial" w:hAnsi="Arial" w:cs="Arial"/>
          <w:sz w:val="20"/>
          <w:szCs w:val="20"/>
        </w:rPr>
        <w:t>lor</w:t>
      </w:r>
      <w:proofErr w:type="spellEnd"/>
      <w:r w:rsidRPr="00BD5CF3">
        <w:rPr>
          <w:rFonts w:ascii="Arial" w:hAnsi="Arial" w:cs="Arial"/>
          <w:sz w:val="20"/>
          <w:szCs w:val="20"/>
        </w:rPr>
        <w:t xml:space="preserve"> </w:t>
      </w:r>
      <w:proofErr w:type="spellStart"/>
      <w:r w:rsidRPr="00BD5CF3">
        <w:rPr>
          <w:rFonts w:ascii="Arial" w:hAnsi="Arial" w:cs="Arial"/>
          <w:sz w:val="20"/>
          <w:szCs w:val="20"/>
        </w:rPr>
        <w:t>în</w:t>
      </w:r>
      <w:proofErr w:type="spellEnd"/>
      <w:r w:rsidRPr="00BD5CF3">
        <w:rPr>
          <w:rFonts w:ascii="Arial" w:hAnsi="Arial" w:cs="Arial"/>
          <w:sz w:val="20"/>
          <w:szCs w:val="20"/>
        </w:rPr>
        <w:t xml:space="preserve"> </w:t>
      </w:r>
      <w:proofErr w:type="spellStart"/>
      <w:r w:rsidRPr="00BD5CF3">
        <w:rPr>
          <w:rFonts w:ascii="Arial" w:hAnsi="Arial" w:cs="Arial"/>
          <w:sz w:val="20"/>
          <w:szCs w:val="20"/>
        </w:rPr>
        <w:t>cazul</w:t>
      </w:r>
      <w:proofErr w:type="spellEnd"/>
      <w:r w:rsidRPr="00BD5CF3">
        <w:rPr>
          <w:rFonts w:ascii="Arial" w:hAnsi="Arial" w:cs="Arial"/>
          <w:sz w:val="20"/>
          <w:szCs w:val="20"/>
        </w:rPr>
        <w:t xml:space="preserve"> </w:t>
      </w:r>
      <w:proofErr w:type="spellStart"/>
      <w:r w:rsidRPr="00BD5CF3">
        <w:rPr>
          <w:rFonts w:ascii="Arial" w:hAnsi="Arial" w:cs="Arial"/>
          <w:sz w:val="20"/>
          <w:szCs w:val="20"/>
        </w:rPr>
        <w:t>îmbătrânirii</w:t>
      </w:r>
      <w:proofErr w:type="spellEnd"/>
      <w:r w:rsidRPr="00BD5CF3">
        <w:rPr>
          <w:rFonts w:ascii="Arial" w:hAnsi="Arial" w:cs="Arial"/>
          <w:sz w:val="20"/>
          <w:szCs w:val="20"/>
        </w:rPr>
        <w:t xml:space="preserve"> </w:t>
      </w:r>
      <w:proofErr w:type="spellStart"/>
      <w:r w:rsidRPr="00BD5CF3">
        <w:rPr>
          <w:rFonts w:ascii="Arial" w:hAnsi="Arial" w:cs="Arial"/>
          <w:sz w:val="20"/>
          <w:szCs w:val="20"/>
        </w:rPr>
        <w:t>populației</w:t>
      </w:r>
      <w:proofErr w:type="spellEnd"/>
      <w:r w:rsidRPr="00BD5CF3">
        <w:rPr>
          <w:rFonts w:ascii="Arial" w:hAnsi="Arial" w:cs="Arial"/>
          <w:sz w:val="20"/>
          <w:szCs w:val="20"/>
        </w:rPr>
        <w:t xml:space="preserve"> </w:t>
      </w:r>
      <w:proofErr w:type="spellStart"/>
      <w:r w:rsidRPr="00BD5CF3">
        <w:rPr>
          <w:rFonts w:ascii="Arial" w:hAnsi="Arial" w:cs="Arial"/>
          <w:sz w:val="20"/>
          <w:szCs w:val="20"/>
        </w:rPr>
        <w:t>sunt</w:t>
      </w:r>
      <w:proofErr w:type="spellEnd"/>
      <w:r w:rsidRPr="00BD5CF3">
        <w:rPr>
          <w:rFonts w:ascii="Arial" w:hAnsi="Arial" w:cs="Arial"/>
          <w:sz w:val="20"/>
          <w:szCs w:val="20"/>
        </w:rPr>
        <w:t xml:space="preserve"> rare, </w:t>
      </w:r>
      <w:proofErr w:type="spellStart"/>
      <w:r w:rsidRPr="00BD5CF3">
        <w:rPr>
          <w:rFonts w:ascii="Arial" w:hAnsi="Arial" w:cs="Arial"/>
          <w:sz w:val="20"/>
          <w:szCs w:val="20"/>
        </w:rPr>
        <w:t>dar</w:t>
      </w:r>
      <w:proofErr w:type="spellEnd"/>
      <w:r w:rsidRPr="00BD5CF3">
        <w:rPr>
          <w:rFonts w:ascii="Arial" w:hAnsi="Arial" w:cs="Arial"/>
          <w:sz w:val="20"/>
          <w:szCs w:val="20"/>
        </w:rPr>
        <w:t xml:space="preserve"> pot </w:t>
      </w:r>
      <w:proofErr w:type="spellStart"/>
      <w:r w:rsidRPr="00BD5CF3">
        <w:rPr>
          <w:rFonts w:ascii="Arial" w:hAnsi="Arial" w:cs="Arial"/>
          <w:sz w:val="20"/>
          <w:szCs w:val="20"/>
        </w:rPr>
        <w:t>arăta</w:t>
      </w:r>
      <w:proofErr w:type="spellEnd"/>
      <w:r w:rsidRPr="00BD5CF3">
        <w:rPr>
          <w:rFonts w:ascii="Arial" w:hAnsi="Arial" w:cs="Arial"/>
          <w:sz w:val="20"/>
          <w:szCs w:val="20"/>
        </w:rPr>
        <w:t xml:space="preserve"> </w:t>
      </w:r>
      <w:proofErr w:type="spellStart"/>
      <w:r w:rsidRPr="00BD5CF3">
        <w:rPr>
          <w:rFonts w:ascii="Arial" w:hAnsi="Arial" w:cs="Arial"/>
          <w:sz w:val="20"/>
          <w:szCs w:val="20"/>
        </w:rPr>
        <w:t>că</w:t>
      </w:r>
      <w:proofErr w:type="spellEnd"/>
      <w:r w:rsidRPr="00BD5CF3">
        <w:rPr>
          <w:rFonts w:ascii="Arial" w:hAnsi="Arial" w:cs="Arial"/>
          <w:sz w:val="20"/>
          <w:szCs w:val="20"/>
        </w:rPr>
        <w:t xml:space="preserve"> </w:t>
      </w:r>
      <w:proofErr w:type="spellStart"/>
      <w:r w:rsidRPr="00BD5CF3">
        <w:rPr>
          <w:rFonts w:ascii="Arial" w:hAnsi="Arial" w:cs="Arial"/>
          <w:sz w:val="20"/>
          <w:szCs w:val="20"/>
        </w:rPr>
        <w:t>beneficiile</w:t>
      </w:r>
      <w:proofErr w:type="spellEnd"/>
      <w:r w:rsidRPr="00BD5CF3">
        <w:rPr>
          <w:rFonts w:ascii="Arial" w:hAnsi="Arial" w:cs="Arial"/>
          <w:sz w:val="20"/>
          <w:szCs w:val="20"/>
        </w:rPr>
        <w:t xml:space="preserve"> </w:t>
      </w:r>
      <w:proofErr w:type="spellStart"/>
      <w:r w:rsidRPr="00BD5CF3">
        <w:rPr>
          <w:rFonts w:ascii="Arial" w:hAnsi="Arial" w:cs="Arial"/>
          <w:sz w:val="20"/>
          <w:szCs w:val="20"/>
        </w:rPr>
        <w:t>pentru</w:t>
      </w:r>
      <w:proofErr w:type="spellEnd"/>
      <w:r w:rsidRPr="00BD5CF3">
        <w:rPr>
          <w:rFonts w:ascii="Arial" w:hAnsi="Arial" w:cs="Arial"/>
          <w:sz w:val="20"/>
          <w:szCs w:val="20"/>
        </w:rPr>
        <w:t xml:space="preserve"> </w:t>
      </w:r>
      <w:proofErr w:type="spellStart"/>
      <w:r w:rsidRPr="00BD5CF3">
        <w:rPr>
          <w:rFonts w:ascii="Arial" w:hAnsi="Arial" w:cs="Arial"/>
          <w:sz w:val="20"/>
          <w:szCs w:val="20"/>
        </w:rPr>
        <w:t>sănătate</w:t>
      </w:r>
      <w:proofErr w:type="spellEnd"/>
      <w:r w:rsidRPr="00BD5CF3">
        <w:rPr>
          <w:rFonts w:ascii="Arial" w:hAnsi="Arial" w:cs="Arial"/>
          <w:sz w:val="20"/>
          <w:szCs w:val="20"/>
        </w:rPr>
        <w:t xml:space="preserve"> pot fi </w:t>
      </w:r>
      <w:proofErr w:type="spellStart"/>
      <w:r w:rsidRPr="00BD5CF3">
        <w:rPr>
          <w:rFonts w:ascii="Arial" w:hAnsi="Arial" w:cs="Arial"/>
          <w:sz w:val="20"/>
          <w:szCs w:val="20"/>
        </w:rPr>
        <w:t>obținute</w:t>
      </w:r>
      <w:proofErr w:type="spellEnd"/>
      <w:r w:rsidRPr="00BD5CF3">
        <w:rPr>
          <w:rFonts w:ascii="Arial" w:hAnsi="Arial" w:cs="Arial"/>
          <w:sz w:val="20"/>
          <w:szCs w:val="20"/>
        </w:rPr>
        <w:t xml:space="preserve"> </w:t>
      </w:r>
      <w:proofErr w:type="spellStart"/>
      <w:r w:rsidRPr="00BD5CF3">
        <w:rPr>
          <w:rFonts w:ascii="Arial" w:hAnsi="Arial" w:cs="Arial"/>
          <w:sz w:val="20"/>
          <w:szCs w:val="20"/>
        </w:rPr>
        <w:t>prin</w:t>
      </w:r>
      <w:proofErr w:type="spellEnd"/>
      <w:r w:rsidRPr="00BD5CF3">
        <w:rPr>
          <w:rFonts w:ascii="Arial" w:hAnsi="Arial" w:cs="Arial"/>
          <w:sz w:val="20"/>
          <w:szCs w:val="20"/>
        </w:rPr>
        <w:t xml:space="preserve">: 1) </w:t>
      </w:r>
      <w:proofErr w:type="spellStart"/>
      <w:r w:rsidRPr="00BD5CF3">
        <w:rPr>
          <w:rFonts w:ascii="Arial" w:hAnsi="Arial" w:cs="Arial"/>
          <w:sz w:val="20"/>
          <w:szCs w:val="20"/>
        </w:rPr>
        <w:t>efectul</w:t>
      </w:r>
      <w:proofErr w:type="spellEnd"/>
      <w:r w:rsidRPr="00BD5CF3">
        <w:rPr>
          <w:rFonts w:ascii="Arial" w:hAnsi="Arial" w:cs="Arial"/>
          <w:sz w:val="20"/>
          <w:szCs w:val="20"/>
        </w:rPr>
        <w:t xml:space="preserve"> </w:t>
      </w:r>
      <w:proofErr w:type="spellStart"/>
      <w:r w:rsidRPr="00BD5CF3">
        <w:rPr>
          <w:rFonts w:ascii="Arial" w:hAnsi="Arial" w:cs="Arial"/>
          <w:sz w:val="20"/>
          <w:szCs w:val="20"/>
        </w:rPr>
        <w:t>lor</w:t>
      </w:r>
      <w:proofErr w:type="spellEnd"/>
      <w:r w:rsidRPr="00BD5CF3">
        <w:rPr>
          <w:rFonts w:ascii="Arial" w:hAnsi="Arial" w:cs="Arial"/>
          <w:sz w:val="20"/>
          <w:szCs w:val="20"/>
        </w:rPr>
        <w:t xml:space="preserve"> </w:t>
      </w:r>
      <w:proofErr w:type="spellStart"/>
      <w:r w:rsidRPr="00BD5CF3">
        <w:rPr>
          <w:rFonts w:ascii="Arial" w:hAnsi="Arial" w:cs="Arial"/>
          <w:sz w:val="20"/>
          <w:szCs w:val="20"/>
        </w:rPr>
        <w:t>asupra</w:t>
      </w:r>
      <w:proofErr w:type="spellEnd"/>
      <w:r w:rsidRPr="00BD5CF3">
        <w:rPr>
          <w:rFonts w:ascii="Arial" w:hAnsi="Arial" w:cs="Arial"/>
          <w:sz w:val="20"/>
          <w:szCs w:val="20"/>
        </w:rPr>
        <w:t xml:space="preserve"> </w:t>
      </w:r>
      <w:proofErr w:type="spellStart"/>
      <w:r w:rsidRPr="00BD5CF3">
        <w:rPr>
          <w:rFonts w:ascii="Arial" w:hAnsi="Arial" w:cs="Arial"/>
          <w:sz w:val="20"/>
          <w:szCs w:val="20"/>
        </w:rPr>
        <w:t>compoziției</w:t>
      </w:r>
      <w:proofErr w:type="spellEnd"/>
      <w:r w:rsidRPr="00BD5CF3">
        <w:rPr>
          <w:rFonts w:ascii="Arial" w:hAnsi="Arial" w:cs="Arial"/>
          <w:sz w:val="20"/>
          <w:szCs w:val="20"/>
        </w:rPr>
        <w:t xml:space="preserve"> </w:t>
      </w:r>
      <w:proofErr w:type="spellStart"/>
      <w:r w:rsidRPr="00BD5CF3">
        <w:rPr>
          <w:rFonts w:ascii="Arial" w:hAnsi="Arial" w:cs="Arial"/>
          <w:sz w:val="20"/>
          <w:szCs w:val="20"/>
        </w:rPr>
        <w:t>microbiotei</w:t>
      </w:r>
      <w:proofErr w:type="spellEnd"/>
      <w:r w:rsidRPr="00BD5CF3">
        <w:rPr>
          <w:rFonts w:ascii="Arial" w:hAnsi="Arial" w:cs="Arial"/>
          <w:sz w:val="20"/>
          <w:szCs w:val="20"/>
        </w:rPr>
        <w:t xml:space="preserve"> la </w:t>
      </w:r>
      <w:proofErr w:type="spellStart"/>
      <w:r w:rsidRPr="00BD5CF3">
        <w:rPr>
          <w:rFonts w:ascii="Arial" w:hAnsi="Arial" w:cs="Arial"/>
          <w:sz w:val="20"/>
          <w:szCs w:val="20"/>
        </w:rPr>
        <w:t>populațiile</w:t>
      </w:r>
      <w:proofErr w:type="spellEnd"/>
      <w:r w:rsidRPr="00BD5CF3">
        <w:rPr>
          <w:rFonts w:ascii="Arial" w:hAnsi="Arial" w:cs="Arial"/>
          <w:sz w:val="20"/>
          <w:szCs w:val="20"/>
        </w:rPr>
        <w:t xml:space="preserve"> </w:t>
      </w:r>
      <w:proofErr w:type="spellStart"/>
      <w:r w:rsidRPr="00BD5CF3">
        <w:rPr>
          <w:rFonts w:ascii="Arial" w:hAnsi="Arial" w:cs="Arial"/>
          <w:sz w:val="20"/>
          <w:szCs w:val="20"/>
        </w:rPr>
        <w:t>vârstnice</w:t>
      </w:r>
      <w:proofErr w:type="spellEnd"/>
      <w:r w:rsidRPr="00BD5CF3">
        <w:rPr>
          <w:rFonts w:ascii="Arial" w:hAnsi="Arial" w:cs="Arial"/>
          <w:sz w:val="20"/>
          <w:szCs w:val="20"/>
        </w:rPr>
        <w:t xml:space="preserve">; </w:t>
      </w:r>
      <w:proofErr w:type="spellStart"/>
      <w:r w:rsidRPr="00BD5CF3">
        <w:rPr>
          <w:rFonts w:ascii="Arial" w:hAnsi="Arial" w:cs="Arial"/>
          <w:sz w:val="20"/>
          <w:szCs w:val="20"/>
        </w:rPr>
        <w:t>și</w:t>
      </w:r>
      <w:proofErr w:type="spellEnd"/>
      <w:r w:rsidRPr="00BD5CF3">
        <w:rPr>
          <w:rFonts w:ascii="Arial" w:hAnsi="Arial" w:cs="Arial"/>
          <w:sz w:val="20"/>
          <w:szCs w:val="20"/>
        </w:rPr>
        <w:t xml:space="preserve"> 2) </w:t>
      </w:r>
      <w:proofErr w:type="spellStart"/>
      <w:r w:rsidRPr="00BD5CF3">
        <w:rPr>
          <w:rFonts w:ascii="Arial" w:hAnsi="Arial" w:cs="Arial"/>
          <w:sz w:val="20"/>
          <w:szCs w:val="20"/>
        </w:rPr>
        <w:t>efectul</w:t>
      </w:r>
      <w:proofErr w:type="spellEnd"/>
      <w:r w:rsidRPr="00BD5CF3">
        <w:rPr>
          <w:rFonts w:ascii="Arial" w:hAnsi="Arial" w:cs="Arial"/>
          <w:sz w:val="20"/>
          <w:szCs w:val="20"/>
        </w:rPr>
        <w:t xml:space="preserve"> </w:t>
      </w:r>
      <w:proofErr w:type="spellStart"/>
      <w:r w:rsidRPr="00BD5CF3">
        <w:rPr>
          <w:rFonts w:ascii="Arial" w:hAnsi="Arial" w:cs="Arial"/>
          <w:sz w:val="20"/>
          <w:szCs w:val="20"/>
        </w:rPr>
        <w:t>lor</w:t>
      </w:r>
      <w:proofErr w:type="spellEnd"/>
      <w:r w:rsidRPr="00BD5CF3">
        <w:rPr>
          <w:rFonts w:ascii="Arial" w:hAnsi="Arial" w:cs="Arial"/>
          <w:sz w:val="20"/>
          <w:szCs w:val="20"/>
        </w:rPr>
        <w:t xml:space="preserve"> </w:t>
      </w:r>
      <w:proofErr w:type="spellStart"/>
      <w:r w:rsidRPr="00BD5CF3">
        <w:rPr>
          <w:rFonts w:ascii="Arial" w:hAnsi="Arial" w:cs="Arial"/>
          <w:sz w:val="20"/>
          <w:szCs w:val="20"/>
        </w:rPr>
        <w:t>asupra</w:t>
      </w:r>
      <w:proofErr w:type="spellEnd"/>
      <w:r w:rsidRPr="00BD5CF3">
        <w:rPr>
          <w:rFonts w:ascii="Arial" w:hAnsi="Arial" w:cs="Arial"/>
          <w:sz w:val="20"/>
          <w:szCs w:val="20"/>
        </w:rPr>
        <w:t xml:space="preserve"> </w:t>
      </w:r>
      <w:proofErr w:type="spellStart"/>
      <w:r w:rsidRPr="00BD5CF3">
        <w:rPr>
          <w:rFonts w:ascii="Arial" w:hAnsi="Arial" w:cs="Arial"/>
          <w:sz w:val="20"/>
          <w:szCs w:val="20"/>
        </w:rPr>
        <w:t>simptomelor</w:t>
      </w:r>
      <w:proofErr w:type="spellEnd"/>
      <w:r w:rsidRPr="00BD5CF3">
        <w:rPr>
          <w:rFonts w:ascii="Arial" w:hAnsi="Arial" w:cs="Arial"/>
          <w:sz w:val="20"/>
          <w:szCs w:val="20"/>
        </w:rPr>
        <w:t xml:space="preserve"> </w:t>
      </w:r>
      <w:proofErr w:type="spellStart"/>
      <w:r w:rsidRPr="00BD5CF3">
        <w:rPr>
          <w:rFonts w:ascii="Arial" w:hAnsi="Arial" w:cs="Arial"/>
          <w:sz w:val="20"/>
          <w:szCs w:val="20"/>
        </w:rPr>
        <w:t>bolilor</w:t>
      </w:r>
      <w:proofErr w:type="spellEnd"/>
      <w:r w:rsidRPr="00BD5CF3">
        <w:rPr>
          <w:rFonts w:ascii="Arial" w:hAnsi="Arial" w:cs="Arial"/>
          <w:sz w:val="20"/>
          <w:szCs w:val="20"/>
        </w:rPr>
        <w:t xml:space="preserve"> gastro-</w:t>
      </w:r>
      <w:proofErr w:type="spellStart"/>
      <w:r w:rsidRPr="00BD5CF3">
        <w:rPr>
          <w:rFonts w:ascii="Arial" w:hAnsi="Arial" w:cs="Arial"/>
          <w:sz w:val="20"/>
          <w:szCs w:val="20"/>
        </w:rPr>
        <w:t>intestinale</w:t>
      </w:r>
      <w:proofErr w:type="spellEnd"/>
      <w:r w:rsidRPr="00BD5CF3">
        <w:rPr>
          <w:rFonts w:ascii="Arial" w:hAnsi="Arial" w:cs="Arial"/>
          <w:sz w:val="20"/>
          <w:szCs w:val="20"/>
        </w:rPr>
        <w:t xml:space="preserve"> </w:t>
      </w:r>
      <w:proofErr w:type="spellStart"/>
      <w:r w:rsidRPr="00BD5CF3">
        <w:rPr>
          <w:rFonts w:ascii="Arial" w:hAnsi="Arial" w:cs="Arial"/>
          <w:sz w:val="20"/>
          <w:szCs w:val="20"/>
        </w:rPr>
        <w:t>majore</w:t>
      </w:r>
      <w:proofErr w:type="spellEnd"/>
      <w:r w:rsidRPr="00BD5CF3">
        <w:rPr>
          <w:rFonts w:ascii="Arial" w:hAnsi="Arial" w:cs="Arial"/>
          <w:sz w:val="20"/>
          <w:szCs w:val="20"/>
        </w:rPr>
        <w:t xml:space="preserve">. </w:t>
      </w:r>
      <w:proofErr w:type="spellStart"/>
      <w:r w:rsidRPr="00BD5CF3">
        <w:rPr>
          <w:rFonts w:ascii="Arial" w:hAnsi="Arial" w:cs="Arial"/>
          <w:sz w:val="20"/>
          <w:szCs w:val="20"/>
        </w:rPr>
        <w:t>Probioticele</w:t>
      </w:r>
      <w:proofErr w:type="spellEnd"/>
      <w:r w:rsidRPr="00BD5CF3">
        <w:rPr>
          <w:rFonts w:ascii="Arial" w:hAnsi="Arial" w:cs="Arial"/>
          <w:sz w:val="20"/>
          <w:szCs w:val="20"/>
        </w:rPr>
        <w:t xml:space="preserve"> cu </w:t>
      </w:r>
      <w:proofErr w:type="spellStart"/>
      <w:r w:rsidRPr="00BD5CF3">
        <w:rPr>
          <w:rFonts w:ascii="Arial" w:hAnsi="Arial" w:cs="Arial"/>
          <w:sz w:val="20"/>
          <w:szCs w:val="20"/>
        </w:rPr>
        <w:t>genurile</w:t>
      </w:r>
      <w:proofErr w:type="spellEnd"/>
      <w:r w:rsidRPr="00BD5CF3">
        <w:rPr>
          <w:rFonts w:ascii="Arial" w:hAnsi="Arial" w:cs="Arial"/>
          <w:sz w:val="20"/>
          <w:szCs w:val="20"/>
        </w:rPr>
        <w:t xml:space="preserve"> </w:t>
      </w:r>
      <w:proofErr w:type="spellStart"/>
      <w:r w:rsidRPr="00BD5CF3">
        <w:rPr>
          <w:rFonts w:ascii="Arial" w:hAnsi="Arial" w:cs="Arial"/>
          <w:sz w:val="20"/>
          <w:szCs w:val="20"/>
        </w:rPr>
        <w:t>Bifidobacterium</w:t>
      </w:r>
      <w:proofErr w:type="spellEnd"/>
      <w:r w:rsidRPr="00BD5CF3">
        <w:rPr>
          <w:rFonts w:ascii="Arial" w:hAnsi="Arial" w:cs="Arial"/>
          <w:sz w:val="20"/>
          <w:szCs w:val="20"/>
        </w:rPr>
        <w:t xml:space="preserve"> </w:t>
      </w:r>
      <w:proofErr w:type="spellStart"/>
      <w:r w:rsidRPr="00BD5CF3">
        <w:rPr>
          <w:rFonts w:ascii="Arial" w:hAnsi="Arial" w:cs="Arial"/>
          <w:sz w:val="20"/>
          <w:szCs w:val="20"/>
        </w:rPr>
        <w:t>și</w:t>
      </w:r>
      <w:proofErr w:type="spellEnd"/>
      <w:r w:rsidRPr="00BD5CF3">
        <w:rPr>
          <w:rFonts w:ascii="Arial" w:hAnsi="Arial" w:cs="Arial"/>
          <w:sz w:val="20"/>
          <w:szCs w:val="20"/>
        </w:rPr>
        <w:t xml:space="preserve"> Lactobacillus </w:t>
      </w:r>
      <w:proofErr w:type="spellStart"/>
      <w:r w:rsidRPr="00BD5CF3">
        <w:rPr>
          <w:rFonts w:ascii="Arial" w:hAnsi="Arial" w:cs="Arial"/>
          <w:sz w:val="20"/>
          <w:szCs w:val="20"/>
        </w:rPr>
        <w:t>sunt</w:t>
      </w:r>
      <w:proofErr w:type="spellEnd"/>
      <w:r w:rsidRPr="00BD5CF3">
        <w:rPr>
          <w:rFonts w:ascii="Arial" w:hAnsi="Arial" w:cs="Arial"/>
          <w:sz w:val="20"/>
          <w:szCs w:val="20"/>
        </w:rPr>
        <w:t xml:space="preserve"> </w:t>
      </w:r>
      <w:proofErr w:type="spellStart"/>
      <w:r w:rsidRPr="00BD5CF3">
        <w:rPr>
          <w:rFonts w:ascii="Arial" w:hAnsi="Arial" w:cs="Arial"/>
          <w:sz w:val="20"/>
          <w:szCs w:val="20"/>
        </w:rPr>
        <w:t>printre</w:t>
      </w:r>
      <w:proofErr w:type="spellEnd"/>
      <w:r w:rsidRPr="00BD5CF3">
        <w:rPr>
          <w:rFonts w:ascii="Arial" w:hAnsi="Arial" w:cs="Arial"/>
          <w:sz w:val="20"/>
          <w:szCs w:val="20"/>
        </w:rPr>
        <w:t xml:space="preserve"> </w:t>
      </w:r>
      <w:proofErr w:type="spellStart"/>
      <w:r w:rsidRPr="00BD5CF3">
        <w:rPr>
          <w:rFonts w:ascii="Arial" w:hAnsi="Arial" w:cs="Arial"/>
          <w:sz w:val="20"/>
          <w:szCs w:val="20"/>
        </w:rPr>
        <w:t>cele</w:t>
      </w:r>
      <w:proofErr w:type="spellEnd"/>
      <w:r w:rsidRPr="00BD5CF3">
        <w:rPr>
          <w:rFonts w:ascii="Arial" w:hAnsi="Arial" w:cs="Arial"/>
          <w:sz w:val="20"/>
          <w:szCs w:val="20"/>
        </w:rPr>
        <w:t xml:space="preserve"> </w:t>
      </w:r>
      <w:proofErr w:type="spellStart"/>
      <w:r w:rsidRPr="00BD5CF3">
        <w:rPr>
          <w:rFonts w:ascii="Arial" w:hAnsi="Arial" w:cs="Arial"/>
          <w:sz w:val="20"/>
          <w:szCs w:val="20"/>
        </w:rPr>
        <w:t>mai</w:t>
      </w:r>
      <w:proofErr w:type="spellEnd"/>
      <w:r w:rsidRPr="00BD5CF3">
        <w:rPr>
          <w:rFonts w:ascii="Arial" w:hAnsi="Arial" w:cs="Arial"/>
          <w:sz w:val="20"/>
          <w:szCs w:val="20"/>
        </w:rPr>
        <w:t xml:space="preserve"> </w:t>
      </w:r>
      <w:proofErr w:type="spellStart"/>
      <w:r w:rsidRPr="00BD5CF3">
        <w:rPr>
          <w:rFonts w:ascii="Arial" w:hAnsi="Arial" w:cs="Arial"/>
          <w:sz w:val="20"/>
          <w:szCs w:val="20"/>
        </w:rPr>
        <w:t>studiate</w:t>
      </w:r>
      <w:proofErr w:type="spellEnd"/>
      <w:r w:rsidRPr="00BD5CF3">
        <w:rPr>
          <w:rFonts w:ascii="Arial" w:hAnsi="Arial" w:cs="Arial"/>
          <w:sz w:val="20"/>
          <w:szCs w:val="20"/>
        </w:rPr>
        <w:t xml:space="preserve"> </w:t>
      </w:r>
      <w:proofErr w:type="spellStart"/>
      <w:r w:rsidRPr="00BD5CF3">
        <w:rPr>
          <w:rFonts w:ascii="Arial" w:hAnsi="Arial" w:cs="Arial"/>
          <w:sz w:val="20"/>
          <w:szCs w:val="20"/>
        </w:rPr>
        <w:t>în</w:t>
      </w:r>
      <w:proofErr w:type="spellEnd"/>
      <w:r w:rsidRPr="00BD5CF3">
        <w:rPr>
          <w:rFonts w:ascii="Arial" w:hAnsi="Arial" w:cs="Arial"/>
          <w:sz w:val="20"/>
          <w:szCs w:val="20"/>
        </w:rPr>
        <w:t xml:space="preserve"> </w:t>
      </w:r>
      <w:proofErr w:type="spellStart"/>
      <w:r w:rsidRPr="00BD5CF3">
        <w:rPr>
          <w:rFonts w:ascii="Arial" w:hAnsi="Arial" w:cs="Arial"/>
          <w:sz w:val="20"/>
          <w:szCs w:val="20"/>
        </w:rPr>
        <w:t>studiile</w:t>
      </w:r>
      <w:proofErr w:type="spellEnd"/>
      <w:r w:rsidRPr="00BD5CF3">
        <w:rPr>
          <w:rFonts w:ascii="Arial" w:hAnsi="Arial" w:cs="Arial"/>
          <w:sz w:val="20"/>
          <w:szCs w:val="20"/>
        </w:rPr>
        <w:t xml:space="preserve"> </w:t>
      </w:r>
      <w:proofErr w:type="spellStart"/>
      <w:r w:rsidRPr="00BD5CF3">
        <w:rPr>
          <w:rFonts w:ascii="Arial" w:hAnsi="Arial" w:cs="Arial"/>
          <w:sz w:val="20"/>
          <w:szCs w:val="20"/>
        </w:rPr>
        <w:t>clinice</w:t>
      </w:r>
      <w:proofErr w:type="spellEnd"/>
      <w:r w:rsidRPr="00BD5CF3">
        <w:rPr>
          <w:rFonts w:ascii="Arial" w:hAnsi="Arial" w:cs="Arial"/>
          <w:sz w:val="20"/>
          <w:szCs w:val="20"/>
        </w:rPr>
        <w:t xml:space="preserve"> cu </w:t>
      </w:r>
      <w:proofErr w:type="spellStart"/>
      <w:r w:rsidRPr="00BD5CF3">
        <w:rPr>
          <w:rFonts w:ascii="Arial" w:hAnsi="Arial" w:cs="Arial"/>
          <w:sz w:val="20"/>
          <w:szCs w:val="20"/>
        </w:rPr>
        <w:t>populații</w:t>
      </w:r>
      <w:proofErr w:type="spellEnd"/>
      <w:r w:rsidRPr="00BD5CF3">
        <w:rPr>
          <w:rFonts w:ascii="Arial" w:hAnsi="Arial" w:cs="Arial"/>
          <w:sz w:val="20"/>
          <w:szCs w:val="20"/>
        </w:rPr>
        <w:t xml:space="preserve"> </w:t>
      </w:r>
      <w:proofErr w:type="spellStart"/>
      <w:r w:rsidRPr="00BD5CF3">
        <w:rPr>
          <w:rFonts w:ascii="Arial" w:hAnsi="Arial" w:cs="Arial"/>
          <w:sz w:val="20"/>
          <w:szCs w:val="20"/>
        </w:rPr>
        <w:t>vârstnice</w:t>
      </w:r>
      <w:proofErr w:type="spellEnd"/>
      <w:r w:rsidRPr="00BD5CF3">
        <w:rPr>
          <w:rFonts w:ascii="Arial" w:hAnsi="Arial" w:cs="Arial"/>
          <w:sz w:val="20"/>
          <w:szCs w:val="20"/>
        </w:rPr>
        <w:t xml:space="preserve">. </w:t>
      </w:r>
      <w:proofErr w:type="spellStart"/>
      <w:r w:rsidRPr="00BD5CF3">
        <w:rPr>
          <w:rFonts w:ascii="Arial" w:hAnsi="Arial" w:cs="Arial"/>
          <w:sz w:val="20"/>
          <w:szCs w:val="20"/>
        </w:rPr>
        <w:t>Acestea</w:t>
      </w:r>
      <w:proofErr w:type="spellEnd"/>
      <w:r w:rsidRPr="00BD5CF3">
        <w:rPr>
          <w:rFonts w:ascii="Arial" w:hAnsi="Arial" w:cs="Arial"/>
          <w:sz w:val="20"/>
          <w:szCs w:val="20"/>
        </w:rPr>
        <w:t xml:space="preserve"> pot </w:t>
      </w:r>
      <w:proofErr w:type="spellStart"/>
      <w:r w:rsidRPr="00BD5CF3">
        <w:rPr>
          <w:rFonts w:ascii="Arial" w:hAnsi="Arial" w:cs="Arial"/>
          <w:sz w:val="20"/>
          <w:szCs w:val="20"/>
        </w:rPr>
        <w:t>restabili</w:t>
      </w:r>
      <w:proofErr w:type="spellEnd"/>
      <w:r w:rsidRPr="00BD5CF3">
        <w:rPr>
          <w:rFonts w:ascii="Arial" w:hAnsi="Arial" w:cs="Arial"/>
          <w:sz w:val="20"/>
          <w:szCs w:val="20"/>
        </w:rPr>
        <w:t xml:space="preserve"> o </w:t>
      </w:r>
      <w:proofErr w:type="spellStart"/>
      <w:r w:rsidRPr="00BD5CF3">
        <w:rPr>
          <w:rFonts w:ascii="Arial" w:hAnsi="Arial" w:cs="Arial"/>
          <w:sz w:val="20"/>
          <w:szCs w:val="20"/>
        </w:rPr>
        <w:t>microbiotă</w:t>
      </w:r>
      <w:proofErr w:type="spellEnd"/>
      <w:r w:rsidRPr="00BD5CF3">
        <w:rPr>
          <w:rFonts w:ascii="Arial" w:hAnsi="Arial" w:cs="Arial"/>
          <w:sz w:val="20"/>
          <w:szCs w:val="20"/>
        </w:rPr>
        <w:t xml:space="preserve"> </w:t>
      </w:r>
      <w:proofErr w:type="spellStart"/>
      <w:r w:rsidRPr="00BD5CF3">
        <w:rPr>
          <w:rFonts w:ascii="Arial" w:hAnsi="Arial" w:cs="Arial"/>
          <w:sz w:val="20"/>
          <w:szCs w:val="20"/>
        </w:rPr>
        <w:t>sănătoasă</w:t>
      </w:r>
      <w:proofErr w:type="spellEnd"/>
      <w:r w:rsidRPr="00BD5CF3">
        <w:rPr>
          <w:rFonts w:ascii="Arial" w:hAnsi="Arial" w:cs="Arial"/>
          <w:sz w:val="20"/>
          <w:szCs w:val="20"/>
        </w:rPr>
        <w:t xml:space="preserve"> </w:t>
      </w:r>
      <w:proofErr w:type="spellStart"/>
      <w:r w:rsidRPr="00BD5CF3">
        <w:rPr>
          <w:rFonts w:ascii="Arial" w:hAnsi="Arial" w:cs="Arial"/>
          <w:sz w:val="20"/>
          <w:szCs w:val="20"/>
        </w:rPr>
        <w:t>și</w:t>
      </w:r>
      <w:proofErr w:type="spellEnd"/>
      <w:r w:rsidRPr="00BD5CF3">
        <w:rPr>
          <w:rFonts w:ascii="Arial" w:hAnsi="Arial" w:cs="Arial"/>
          <w:sz w:val="20"/>
          <w:szCs w:val="20"/>
        </w:rPr>
        <w:t xml:space="preserve"> pot </w:t>
      </w:r>
      <w:proofErr w:type="spellStart"/>
      <w:r w:rsidRPr="00BD5CF3">
        <w:rPr>
          <w:rFonts w:ascii="Arial" w:hAnsi="Arial" w:cs="Arial"/>
          <w:sz w:val="20"/>
          <w:szCs w:val="20"/>
        </w:rPr>
        <w:t>controla</w:t>
      </w:r>
      <w:proofErr w:type="spellEnd"/>
      <w:r w:rsidRPr="00BD5CF3">
        <w:rPr>
          <w:rFonts w:ascii="Arial" w:hAnsi="Arial" w:cs="Arial"/>
          <w:sz w:val="20"/>
          <w:szCs w:val="20"/>
        </w:rPr>
        <w:t xml:space="preserve"> </w:t>
      </w:r>
      <w:proofErr w:type="spellStart"/>
      <w:r w:rsidRPr="00BD5CF3">
        <w:rPr>
          <w:rFonts w:ascii="Arial" w:hAnsi="Arial" w:cs="Arial"/>
          <w:sz w:val="20"/>
          <w:szCs w:val="20"/>
        </w:rPr>
        <w:t>oxidarea</w:t>
      </w:r>
      <w:proofErr w:type="spellEnd"/>
      <w:r w:rsidRPr="00BD5CF3">
        <w:rPr>
          <w:rFonts w:ascii="Arial" w:hAnsi="Arial" w:cs="Arial"/>
          <w:sz w:val="20"/>
          <w:szCs w:val="20"/>
        </w:rPr>
        <w:t xml:space="preserve"> </w:t>
      </w:r>
      <w:proofErr w:type="spellStart"/>
      <w:r w:rsidRPr="00BD5CF3">
        <w:rPr>
          <w:rFonts w:ascii="Arial" w:hAnsi="Arial" w:cs="Arial"/>
          <w:sz w:val="20"/>
          <w:szCs w:val="20"/>
        </w:rPr>
        <w:t>și</w:t>
      </w:r>
      <w:proofErr w:type="spellEnd"/>
      <w:r w:rsidRPr="00BD5CF3">
        <w:rPr>
          <w:rFonts w:ascii="Arial" w:hAnsi="Arial" w:cs="Arial"/>
          <w:sz w:val="20"/>
          <w:szCs w:val="20"/>
        </w:rPr>
        <w:t xml:space="preserve"> </w:t>
      </w:r>
      <w:proofErr w:type="spellStart"/>
      <w:r w:rsidRPr="00BD5CF3">
        <w:rPr>
          <w:rFonts w:ascii="Arial" w:hAnsi="Arial" w:cs="Arial"/>
          <w:sz w:val="20"/>
          <w:szCs w:val="20"/>
        </w:rPr>
        <w:t>procesele</w:t>
      </w:r>
      <w:proofErr w:type="spellEnd"/>
      <w:r w:rsidRPr="00BD5CF3">
        <w:rPr>
          <w:rFonts w:ascii="Arial" w:hAnsi="Arial" w:cs="Arial"/>
          <w:sz w:val="20"/>
          <w:szCs w:val="20"/>
        </w:rPr>
        <w:t xml:space="preserve"> </w:t>
      </w:r>
      <w:proofErr w:type="spellStart"/>
      <w:r w:rsidRPr="00BD5CF3">
        <w:rPr>
          <w:rFonts w:ascii="Arial" w:hAnsi="Arial" w:cs="Arial"/>
          <w:sz w:val="20"/>
          <w:szCs w:val="20"/>
        </w:rPr>
        <w:t>inflamatorii</w:t>
      </w:r>
      <w:proofErr w:type="spellEnd"/>
      <w:r w:rsidRPr="00BD5CF3">
        <w:rPr>
          <w:rFonts w:ascii="Arial" w:hAnsi="Arial" w:cs="Arial"/>
          <w:sz w:val="20"/>
          <w:szCs w:val="20"/>
        </w:rPr>
        <w:t xml:space="preserve">, care pot fi benefice </w:t>
      </w:r>
      <w:proofErr w:type="spellStart"/>
      <w:r w:rsidRPr="00BD5CF3">
        <w:rPr>
          <w:rFonts w:ascii="Arial" w:hAnsi="Arial" w:cs="Arial"/>
          <w:sz w:val="20"/>
          <w:szCs w:val="20"/>
        </w:rPr>
        <w:t>în</w:t>
      </w:r>
      <w:proofErr w:type="spellEnd"/>
      <w:r w:rsidRPr="00BD5CF3">
        <w:rPr>
          <w:rFonts w:ascii="Arial" w:hAnsi="Arial" w:cs="Arial"/>
          <w:sz w:val="20"/>
          <w:szCs w:val="20"/>
        </w:rPr>
        <w:t xml:space="preserve"> </w:t>
      </w:r>
      <w:proofErr w:type="spellStart"/>
      <w:r w:rsidRPr="00BD5CF3">
        <w:rPr>
          <w:rFonts w:ascii="Arial" w:hAnsi="Arial" w:cs="Arial"/>
          <w:sz w:val="20"/>
          <w:szCs w:val="20"/>
        </w:rPr>
        <w:t>ameliorarea</w:t>
      </w:r>
      <w:proofErr w:type="spellEnd"/>
      <w:r w:rsidRPr="00BD5CF3">
        <w:rPr>
          <w:rFonts w:ascii="Arial" w:hAnsi="Arial" w:cs="Arial"/>
          <w:sz w:val="20"/>
          <w:szCs w:val="20"/>
        </w:rPr>
        <w:t xml:space="preserve"> </w:t>
      </w:r>
      <w:proofErr w:type="spellStart"/>
      <w:r w:rsidRPr="00BD5CF3">
        <w:rPr>
          <w:rFonts w:ascii="Arial" w:hAnsi="Arial" w:cs="Arial"/>
          <w:sz w:val="20"/>
          <w:szCs w:val="20"/>
        </w:rPr>
        <w:t>imunosenesenței</w:t>
      </w:r>
      <w:proofErr w:type="spellEnd"/>
      <w:r w:rsidRPr="00BD5CF3">
        <w:rPr>
          <w:rFonts w:ascii="Arial" w:hAnsi="Arial" w:cs="Arial"/>
          <w:sz w:val="20"/>
          <w:szCs w:val="20"/>
        </w:rPr>
        <w:t xml:space="preserve">, a </w:t>
      </w:r>
      <w:proofErr w:type="spellStart"/>
      <w:r w:rsidRPr="00BD5CF3">
        <w:rPr>
          <w:rFonts w:ascii="Arial" w:hAnsi="Arial" w:cs="Arial"/>
          <w:sz w:val="20"/>
          <w:szCs w:val="20"/>
        </w:rPr>
        <w:t>riscului</w:t>
      </w:r>
      <w:proofErr w:type="spellEnd"/>
      <w:r w:rsidRPr="00BD5CF3">
        <w:rPr>
          <w:rFonts w:ascii="Arial" w:hAnsi="Arial" w:cs="Arial"/>
          <w:sz w:val="20"/>
          <w:szCs w:val="20"/>
        </w:rPr>
        <w:t xml:space="preserve"> de </w:t>
      </w:r>
      <w:proofErr w:type="spellStart"/>
      <w:r w:rsidRPr="00BD5CF3">
        <w:rPr>
          <w:rFonts w:ascii="Arial" w:hAnsi="Arial" w:cs="Arial"/>
          <w:sz w:val="20"/>
          <w:szCs w:val="20"/>
        </w:rPr>
        <w:t>infecții</w:t>
      </w:r>
      <w:proofErr w:type="spellEnd"/>
      <w:r w:rsidRPr="00BD5CF3">
        <w:rPr>
          <w:rFonts w:ascii="Arial" w:hAnsi="Arial" w:cs="Arial"/>
          <w:sz w:val="20"/>
          <w:szCs w:val="20"/>
        </w:rPr>
        <w:t xml:space="preserve"> </w:t>
      </w:r>
      <w:proofErr w:type="spellStart"/>
      <w:r w:rsidRPr="00BD5CF3">
        <w:rPr>
          <w:rFonts w:ascii="Arial" w:hAnsi="Arial" w:cs="Arial"/>
          <w:sz w:val="20"/>
          <w:szCs w:val="20"/>
        </w:rPr>
        <w:t>și</w:t>
      </w:r>
      <w:proofErr w:type="spellEnd"/>
      <w:r w:rsidRPr="00BD5CF3">
        <w:rPr>
          <w:rFonts w:ascii="Arial" w:hAnsi="Arial" w:cs="Arial"/>
          <w:sz w:val="20"/>
          <w:szCs w:val="20"/>
        </w:rPr>
        <w:t xml:space="preserve"> a </w:t>
      </w:r>
      <w:proofErr w:type="spellStart"/>
      <w:r w:rsidRPr="00BD5CF3">
        <w:rPr>
          <w:rFonts w:ascii="Arial" w:hAnsi="Arial" w:cs="Arial"/>
          <w:sz w:val="20"/>
          <w:szCs w:val="20"/>
        </w:rPr>
        <w:t>afectării</w:t>
      </w:r>
      <w:proofErr w:type="spellEnd"/>
      <w:r w:rsidRPr="00BD5CF3">
        <w:rPr>
          <w:rFonts w:ascii="Arial" w:hAnsi="Arial" w:cs="Arial"/>
          <w:sz w:val="20"/>
          <w:szCs w:val="20"/>
        </w:rPr>
        <w:t xml:space="preserve"> </w:t>
      </w:r>
      <w:proofErr w:type="spellStart"/>
      <w:r w:rsidRPr="00BD5CF3">
        <w:rPr>
          <w:rFonts w:ascii="Arial" w:hAnsi="Arial" w:cs="Arial"/>
          <w:sz w:val="20"/>
          <w:szCs w:val="20"/>
        </w:rPr>
        <w:t>sistemului</w:t>
      </w:r>
      <w:proofErr w:type="spellEnd"/>
      <w:r w:rsidRPr="00BD5CF3">
        <w:rPr>
          <w:rFonts w:ascii="Arial" w:hAnsi="Arial" w:cs="Arial"/>
          <w:sz w:val="20"/>
          <w:szCs w:val="20"/>
        </w:rPr>
        <w:t xml:space="preserve"> </w:t>
      </w:r>
      <w:proofErr w:type="spellStart"/>
      <w:r w:rsidRPr="00BD5CF3">
        <w:rPr>
          <w:rFonts w:ascii="Arial" w:hAnsi="Arial" w:cs="Arial"/>
          <w:sz w:val="20"/>
          <w:szCs w:val="20"/>
        </w:rPr>
        <w:t>nervos</w:t>
      </w:r>
      <w:proofErr w:type="spellEnd"/>
      <w:r w:rsidRPr="00BD5CF3">
        <w:rPr>
          <w:rFonts w:ascii="Arial" w:hAnsi="Arial" w:cs="Arial"/>
          <w:sz w:val="20"/>
          <w:szCs w:val="20"/>
        </w:rPr>
        <w:t xml:space="preserve"> la </w:t>
      </w:r>
      <w:proofErr w:type="spellStart"/>
      <w:r w:rsidRPr="00BD5CF3">
        <w:rPr>
          <w:rFonts w:ascii="Arial" w:hAnsi="Arial" w:cs="Arial"/>
          <w:sz w:val="20"/>
          <w:szCs w:val="20"/>
        </w:rPr>
        <w:t>adulții</w:t>
      </w:r>
      <w:proofErr w:type="spellEnd"/>
      <w:r w:rsidRPr="00BD5CF3">
        <w:rPr>
          <w:rFonts w:ascii="Arial" w:hAnsi="Arial" w:cs="Arial"/>
          <w:sz w:val="20"/>
          <w:szCs w:val="20"/>
        </w:rPr>
        <w:t xml:space="preserve"> </w:t>
      </w:r>
      <w:proofErr w:type="spellStart"/>
      <w:r w:rsidRPr="00BD5CF3">
        <w:rPr>
          <w:rFonts w:ascii="Arial" w:hAnsi="Arial" w:cs="Arial"/>
          <w:sz w:val="20"/>
          <w:szCs w:val="20"/>
        </w:rPr>
        <w:t>în</w:t>
      </w:r>
      <w:proofErr w:type="spellEnd"/>
      <w:r w:rsidRPr="00BD5CF3">
        <w:rPr>
          <w:rFonts w:ascii="Arial" w:hAnsi="Arial" w:cs="Arial"/>
          <w:sz w:val="20"/>
          <w:szCs w:val="20"/>
        </w:rPr>
        <w:t xml:space="preserve"> </w:t>
      </w:r>
      <w:proofErr w:type="spellStart"/>
      <w:r w:rsidRPr="00BD5CF3">
        <w:rPr>
          <w:rFonts w:ascii="Arial" w:hAnsi="Arial" w:cs="Arial"/>
          <w:sz w:val="20"/>
          <w:szCs w:val="20"/>
        </w:rPr>
        <w:t>vârstă</w:t>
      </w:r>
      <w:proofErr w:type="spellEnd"/>
      <w:r w:rsidRPr="00BD5CF3">
        <w:rPr>
          <w:rFonts w:ascii="Arial" w:hAnsi="Arial" w:cs="Arial"/>
          <w:sz w:val="20"/>
          <w:szCs w:val="20"/>
        </w:rPr>
        <w:t>.</w:t>
      </w:r>
      <w:r w:rsidRPr="00BD5CF3">
        <w:rPr>
          <w:noProof/>
        </w:rPr>
        <w:t xml:space="preserve"> </w:t>
      </w:r>
    </w:p>
    <w:p w14:paraId="750EA6D7" w14:textId="77777777" w:rsidR="00BD5CF3" w:rsidRDefault="00BD5CF3" w:rsidP="00576B87">
      <w:pPr>
        <w:rPr>
          <w:rFonts w:ascii="Arial" w:hAnsi="Arial" w:cs="Arial"/>
          <w:sz w:val="20"/>
          <w:szCs w:val="20"/>
        </w:rPr>
      </w:pPr>
    </w:p>
    <w:p w14:paraId="3FEAC43A" w14:textId="77777777" w:rsidR="00BD5CF3" w:rsidRDefault="00BD5CF3" w:rsidP="00576B87">
      <w:pPr>
        <w:rPr>
          <w:rFonts w:ascii="Arial" w:hAnsi="Arial" w:cs="Arial"/>
          <w:sz w:val="20"/>
          <w:szCs w:val="20"/>
        </w:rPr>
      </w:pPr>
    </w:p>
    <w:p w14:paraId="74048C68" w14:textId="4B1CD410" w:rsidR="00BD5CF3" w:rsidRPr="00E72448" w:rsidRDefault="0083660B" w:rsidP="00576B87">
      <w:pPr>
        <w:rPr>
          <w:rFonts w:ascii="Arial" w:hAnsi="Arial" w:cs="Arial"/>
          <w:sz w:val="20"/>
          <w:szCs w:val="20"/>
        </w:rPr>
      </w:pPr>
      <w:r>
        <w:rPr>
          <w:noProof/>
        </w:rPr>
        <w:lastRenderedPageBreak/>
        <w:drawing>
          <wp:inline distT="0" distB="0" distL="0" distR="0" wp14:anchorId="378CB8C1" wp14:editId="2C0056AF">
            <wp:extent cx="5943600" cy="4592782"/>
            <wp:effectExtent l="0" t="0" r="0" b="0"/>
            <wp:docPr id="6" name="Picture 6" descr="https://image.slidesharecdn.com/humanmicrobiomeanewclinicalfrontier1-161027121342/95/human-microbiome-an-evolving-clinical-frontier-17-638.jpg?cb=147757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slidesharecdn.com/humanmicrobiomeanewclinicalfrontier1-161027121342/95/human-microbiome-an-evolving-clinical-frontier-17-638.jpg?cb=14775705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92782"/>
                    </a:xfrm>
                    <a:prstGeom prst="rect">
                      <a:avLst/>
                    </a:prstGeom>
                    <a:noFill/>
                    <a:ln>
                      <a:noFill/>
                    </a:ln>
                  </pic:spPr>
                </pic:pic>
              </a:graphicData>
            </a:graphic>
          </wp:inline>
        </w:drawing>
      </w:r>
    </w:p>
    <w:sectPr w:rsidR="00BD5CF3" w:rsidRPr="00E72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A3"/>
    <w:rsid w:val="000F2DFF"/>
    <w:rsid w:val="001C6F97"/>
    <w:rsid w:val="001C7B89"/>
    <w:rsid w:val="001C7C0A"/>
    <w:rsid w:val="00345A74"/>
    <w:rsid w:val="003D07C9"/>
    <w:rsid w:val="004D6068"/>
    <w:rsid w:val="00576B87"/>
    <w:rsid w:val="00717DC5"/>
    <w:rsid w:val="007721DE"/>
    <w:rsid w:val="0083660B"/>
    <w:rsid w:val="008863B6"/>
    <w:rsid w:val="00AC578B"/>
    <w:rsid w:val="00B41B6D"/>
    <w:rsid w:val="00BA1AE5"/>
    <w:rsid w:val="00BC56EE"/>
    <w:rsid w:val="00BD5CF3"/>
    <w:rsid w:val="00C80554"/>
    <w:rsid w:val="00D178A3"/>
    <w:rsid w:val="00E72448"/>
    <w:rsid w:val="00ED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BDAD"/>
  <w15:chartTrackingRefBased/>
  <w15:docId w15:val="{2153B8B1-8D44-45E8-9F4E-08B441D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41B6D"/>
  </w:style>
  <w:style w:type="character" w:styleId="Strong">
    <w:name w:val="Strong"/>
    <w:basedOn w:val="DefaultParagraphFont"/>
    <w:uiPriority w:val="22"/>
    <w:qFormat/>
    <w:rsid w:val="00B41B6D"/>
    <w:rPr>
      <w:b/>
      <w:bCs/>
    </w:rPr>
  </w:style>
  <w:style w:type="paragraph" w:styleId="NormalWeb">
    <w:name w:val="Normal (Web)"/>
    <w:basedOn w:val="Normal"/>
    <w:uiPriority w:val="99"/>
    <w:semiHidden/>
    <w:unhideWhenUsed/>
    <w:rsid w:val="001C7C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779">
      <w:bodyDiv w:val="1"/>
      <w:marLeft w:val="0"/>
      <w:marRight w:val="0"/>
      <w:marTop w:val="0"/>
      <w:marBottom w:val="0"/>
      <w:divBdr>
        <w:top w:val="none" w:sz="0" w:space="0" w:color="auto"/>
        <w:left w:val="none" w:sz="0" w:space="0" w:color="auto"/>
        <w:bottom w:val="none" w:sz="0" w:space="0" w:color="auto"/>
        <w:right w:val="none" w:sz="0" w:space="0" w:color="auto"/>
      </w:divBdr>
      <w:divsChild>
        <w:div w:id="2064018526">
          <w:marLeft w:val="0"/>
          <w:marRight w:val="0"/>
          <w:marTop w:val="0"/>
          <w:marBottom w:val="240"/>
          <w:divBdr>
            <w:top w:val="none" w:sz="0" w:space="0" w:color="auto"/>
            <w:left w:val="none" w:sz="0" w:space="0" w:color="auto"/>
            <w:bottom w:val="single" w:sz="6" w:space="8" w:color="D9D9D9"/>
            <w:right w:val="none" w:sz="0" w:space="0" w:color="auto"/>
          </w:divBdr>
        </w:div>
        <w:div w:id="25716777">
          <w:marLeft w:val="0"/>
          <w:marRight w:val="0"/>
          <w:marTop w:val="0"/>
          <w:marBottom w:val="300"/>
          <w:divBdr>
            <w:top w:val="none" w:sz="0" w:space="0" w:color="auto"/>
            <w:left w:val="none" w:sz="0" w:space="0" w:color="auto"/>
            <w:bottom w:val="none" w:sz="0" w:space="0" w:color="auto"/>
            <w:right w:val="none" w:sz="0" w:space="0" w:color="auto"/>
          </w:divBdr>
          <w:divsChild>
            <w:div w:id="86077397">
              <w:marLeft w:val="0"/>
              <w:marRight w:val="0"/>
              <w:marTop w:val="0"/>
              <w:marBottom w:val="150"/>
              <w:divBdr>
                <w:top w:val="none" w:sz="0" w:space="0" w:color="auto"/>
                <w:left w:val="none" w:sz="0" w:space="0" w:color="auto"/>
                <w:bottom w:val="single" w:sz="6" w:space="5" w:color="CDCDCD"/>
                <w:right w:val="none" w:sz="0" w:space="0" w:color="auto"/>
              </w:divBdr>
            </w:div>
            <w:div w:id="2057193703">
              <w:marLeft w:val="0"/>
              <w:marRight w:val="0"/>
              <w:marTop w:val="0"/>
              <w:marBottom w:val="150"/>
              <w:divBdr>
                <w:top w:val="none" w:sz="0" w:space="0" w:color="auto"/>
                <w:left w:val="none" w:sz="0" w:space="0" w:color="auto"/>
                <w:bottom w:val="dotted" w:sz="6" w:space="6" w:color="949494"/>
                <w:right w:val="none" w:sz="0" w:space="0" w:color="auto"/>
              </w:divBdr>
            </w:div>
            <w:div w:id="1626305467">
              <w:marLeft w:val="0"/>
              <w:marRight w:val="0"/>
              <w:marTop w:val="0"/>
              <w:marBottom w:val="0"/>
              <w:divBdr>
                <w:top w:val="none" w:sz="0" w:space="0" w:color="auto"/>
                <w:left w:val="none" w:sz="0" w:space="0" w:color="auto"/>
                <w:bottom w:val="none" w:sz="0" w:space="0" w:color="auto"/>
                <w:right w:val="none" w:sz="0" w:space="0" w:color="auto"/>
              </w:divBdr>
              <w:divsChild>
                <w:div w:id="1216697624">
                  <w:marLeft w:val="0"/>
                  <w:marRight w:val="0"/>
                  <w:marTop w:val="0"/>
                  <w:marBottom w:val="150"/>
                  <w:divBdr>
                    <w:top w:val="none" w:sz="0" w:space="0" w:color="auto"/>
                    <w:left w:val="none" w:sz="0" w:space="0" w:color="auto"/>
                    <w:bottom w:val="none" w:sz="0" w:space="0" w:color="auto"/>
                    <w:right w:val="none" w:sz="0" w:space="0" w:color="auto"/>
                  </w:divBdr>
                  <w:divsChild>
                    <w:div w:id="1686207052">
                      <w:marLeft w:val="0"/>
                      <w:marRight w:val="0"/>
                      <w:marTop w:val="0"/>
                      <w:marBottom w:val="0"/>
                      <w:divBdr>
                        <w:top w:val="none" w:sz="0" w:space="0" w:color="auto"/>
                        <w:left w:val="none" w:sz="0" w:space="0" w:color="auto"/>
                        <w:bottom w:val="none" w:sz="0" w:space="0" w:color="auto"/>
                        <w:right w:val="none" w:sz="0" w:space="0" w:color="auto"/>
                      </w:divBdr>
                    </w:div>
                    <w:div w:id="1443567993">
                      <w:marLeft w:val="0"/>
                      <w:marRight w:val="0"/>
                      <w:marTop w:val="0"/>
                      <w:marBottom w:val="0"/>
                      <w:divBdr>
                        <w:top w:val="none" w:sz="0" w:space="0" w:color="auto"/>
                        <w:left w:val="none" w:sz="0" w:space="0" w:color="auto"/>
                        <w:bottom w:val="none" w:sz="0" w:space="0" w:color="auto"/>
                        <w:right w:val="none" w:sz="0" w:space="0" w:color="auto"/>
                      </w:divBdr>
                    </w:div>
                  </w:divsChild>
                </w:div>
                <w:div w:id="1113019173">
                  <w:marLeft w:val="0"/>
                  <w:marRight w:val="0"/>
                  <w:marTop w:val="0"/>
                  <w:marBottom w:val="0"/>
                  <w:divBdr>
                    <w:top w:val="none" w:sz="0" w:space="0" w:color="auto"/>
                    <w:left w:val="none" w:sz="0" w:space="0" w:color="auto"/>
                    <w:bottom w:val="none" w:sz="0" w:space="0" w:color="auto"/>
                    <w:right w:val="none" w:sz="0" w:space="0" w:color="auto"/>
                  </w:divBdr>
                  <w:divsChild>
                    <w:div w:id="589124706">
                      <w:marLeft w:val="15"/>
                      <w:marRight w:val="15"/>
                      <w:marTop w:val="15"/>
                      <w:marBottom w:val="300"/>
                      <w:divBdr>
                        <w:top w:val="single" w:sz="6" w:space="7" w:color="E5E5E5"/>
                        <w:left w:val="single" w:sz="6" w:space="7" w:color="E5E5E5"/>
                        <w:bottom w:val="single" w:sz="6" w:space="7" w:color="E5E5E5"/>
                        <w:right w:val="single" w:sz="6" w:space="7" w:color="E5E5E5"/>
                      </w:divBdr>
                      <w:divsChild>
                        <w:div w:id="556361529">
                          <w:marLeft w:val="0"/>
                          <w:marRight w:val="0"/>
                          <w:marTop w:val="0"/>
                          <w:marBottom w:val="90"/>
                          <w:divBdr>
                            <w:top w:val="none" w:sz="0" w:space="0" w:color="auto"/>
                            <w:left w:val="none" w:sz="0" w:space="0" w:color="auto"/>
                            <w:bottom w:val="none" w:sz="0" w:space="0" w:color="auto"/>
                            <w:right w:val="none" w:sz="0" w:space="0" w:color="auto"/>
                          </w:divBdr>
                        </w:div>
                      </w:divsChild>
                    </w:div>
                    <w:div w:id="1498375640">
                      <w:marLeft w:val="0"/>
                      <w:marRight w:val="0"/>
                      <w:marTop w:val="100"/>
                      <w:marBottom w:val="100"/>
                      <w:divBdr>
                        <w:top w:val="none" w:sz="0" w:space="0" w:color="auto"/>
                        <w:left w:val="none" w:sz="0" w:space="0" w:color="auto"/>
                        <w:bottom w:val="none" w:sz="0" w:space="0" w:color="auto"/>
                        <w:right w:val="none" w:sz="0" w:space="0" w:color="auto"/>
                      </w:divBdr>
                      <w:divsChild>
                        <w:div w:id="1684554098">
                          <w:marLeft w:val="0"/>
                          <w:marRight w:val="0"/>
                          <w:marTop w:val="0"/>
                          <w:marBottom w:val="0"/>
                          <w:divBdr>
                            <w:top w:val="none" w:sz="0" w:space="0" w:color="auto"/>
                            <w:left w:val="none" w:sz="0" w:space="0" w:color="auto"/>
                            <w:bottom w:val="none" w:sz="0" w:space="0" w:color="auto"/>
                            <w:right w:val="none" w:sz="0" w:space="0" w:color="auto"/>
                          </w:divBdr>
                          <w:divsChild>
                            <w:div w:id="17413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365471">
      <w:bodyDiv w:val="1"/>
      <w:marLeft w:val="0"/>
      <w:marRight w:val="0"/>
      <w:marTop w:val="0"/>
      <w:marBottom w:val="0"/>
      <w:divBdr>
        <w:top w:val="none" w:sz="0" w:space="0" w:color="auto"/>
        <w:left w:val="none" w:sz="0" w:space="0" w:color="auto"/>
        <w:bottom w:val="none" w:sz="0" w:space="0" w:color="auto"/>
        <w:right w:val="none" w:sz="0" w:space="0" w:color="auto"/>
      </w:divBdr>
    </w:div>
    <w:div w:id="19207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www.descopera.ro/" TargetMode="Externa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1108</Words>
  <Characters>6320</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mocanu</dc:creator>
  <cp:keywords/>
  <dc:description/>
  <cp:lastModifiedBy>Windows User</cp:lastModifiedBy>
  <cp:revision>14</cp:revision>
  <dcterms:created xsi:type="dcterms:W3CDTF">2018-05-24T15:39:00Z</dcterms:created>
  <dcterms:modified xsi:type="dcterms:W3CDTF">2018-05-24T16:15:00Z</dcterms:modified>
</cp:coreProperties>
</file>